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20A4C" w:rsidR="00A60E1A" w:rsidP="00A65C46" w:rsidRDefault="00A60E1A" w14:paraId="18219FFD" w14:textId="1D023509">
      <w:pPr>
        <w:pStyle w:val="DFTitel"/>
        <w:rPr>
          <w:lang w:val="en-GB"/>
        </w:rPr>
      </w:pPr>
      <w:r w:rsidR="00A60E1A">
        <w:rPr/>
        <w:t xml:space="preserve">Digital Futures </w:t>
      </w:r>
      <w:r w:rsidR="5847247F">
        <w:rPr/>
        <w:t xml:space="preserve">Flagship </w:t>
      </w:r>
      <w:r w:rsidR="00A60E1A">
        <w:rPr/>
        <w:t>project</w:t>
      </w:r>
      <w:r w:rsidR="00A60E1A">
        <w:rPr/>
        <w:t xml:space="preserve"> </w:t>
      </w:r>
      <w:r w:rsidR="00A65C46">
        <w:rPr/>
        <w:t>proposal</w:t>
      </w:r>
    </w:p>
    <w:p w:rsidRPr="008E48D4" w:rsidR="003E6BDB" w:rsidP="195300FC" w:rsidRDefault="003E6BDB" w14:paraId="6EBADECE" w14:textId="28A2A7F9">
      <w:pPr>
        <w:pStyle w:val="Brdtext"/>
        <w:rPr>
          <w:i w:val="1"/>
          <w:iCs w:val="1"/>
          <w:color w:val="auto"/>
          <w:lang w:val="en-GB"/>
        </w:rPr>
      </w:pPr>
      <w:r w:rsidRPr="195300FC" w:rsidR="003E6BDB">
        <w:rPr>
          <w:i w:val="1"/>
          <w:iCs w:val="1"/>
          <w:color w:val="auto"/>
        </w:rPr>
        <w:t>Max 6 pages</w:t>
      </w:r>
      <w:r w:rsidRPr="195300FC" w:rsidR="003E6BDB">
        <w:rPr>
          <w:i w:val="1"/>
          <w:iCs w:val="1"/>
          <w:color w:val="auto"/>
        </w:rPr>
        <w:t xml:space="preserve"> </w:t>
      </w:r>
      <w:r w:rsidRPr="195300FC" w:rsidR="003E6BDB">
        <w:rPr>
          <w:i w:val="1"/>
          <w:iCs w:val="1"/>
          <w:color w:val="auto"/>
        </w:rPr>
        <w:t>including 1-page executive summary, excluding</w:t>
      </w:r>
      <w:r w:rsidRPr="195300FC" w:rsidR="1F2C200E">
        <w:rPr>
          <w:i w:val="1"/>
          <w:iCs w:val="1"/>
          <w:color w:val="auto"/>
        </w:rPr>
        <w:t xml:space="preserve"> </w:t>
      </w:r>
      <w:r w:rsidRPr="195300FC" w:rsidR="1F2C200E">
        <w:rPr>
          <w:i w:val="1"/>
          <w:iCs w:val="1"/>
          <w:color w:val="auto"/>
        </w:rPr>
        <w:t>title page,</w:t>
      </w:r>
      <w:r w:rsidRPr="195300FC" w:rsidR="003E6BDB">
        <w:rPr>
          <w:i w:val="1"/>
          <w:iCs w:val="1"/>
          <w:color w:val="auto"/>
        </w:rPr>
        <w:t xml:space="preserve"> </w:t>
      </w:r>
      <w:r w:rsidRPr="195300FC" w:rsidR="003E6BDB">
        <w:rPr>
          <w:i w:val="1"/>
          <w:iCs w:val="1"/>
          <w:color w:val="auto"/>
        </w:rPr>
        <w:t>references</w:t>
      </w:r>
      <w:r w:rsidRPr="195300FC" w:rsidR="003E6BDB">
        <w:rPr>
          <w:i w:val="1"/>
          <w:iCs w:val="1"/>
          <w:color w:val="auto"/>
        </w:rPr>
        <w:t xml:space="preserve"> and CVs.</w:t>
      </w:r>
    </w:p>
    <w:p w:rsidRPr="003B3767" w:rsidR="00A60E1A" w:rsidP="6F59952F" w:rsidRDefault="003E6BDB" w14:paraId="5D03755D" w14:textId="5F121294">
      <w:pPr>
        <w:pStyle w:val="Brdtext"/>
        <w:rPr>
          <w:color w:val="auto"/>
          <w:lang w:val="en-GB"/>
        </w:rPr>
      </w:pPr>
      <w:r w:rsidRPr="1A76B25C" w:rsidR="003E6BDB">
        <w:rPr>
          <w:i w:val="1"/>
          <w:iCs w:val="1"/>
          <w:color w:val="auto"/>
        </w:rPr>
        <w:t>It is important that the project proposal can be understood and assessed without specialist knowledge in the specific subject area.</w:t>
      </w:r>
    </w:p>
    <w:p w:rsidR="64AA2D1E" w:rsidP="6F59952F" w:rsidRDefault="64AA2D1E" w14:paraId="158CD25B" w14:textId="6B738E05">
      <w:pPr>
        <w:pStyle w:val="Rubrik2"/>
        <w:rPr>
          <w:rFonts w:ascii="Arial" w:hAnsi="Arial" w:eastAsia="Arial" w:cs="Arial"/>
          <w:b w:val="0"/>
          <w:bCs w:val="0"/>
          <w:caps w:val="1"/>
          <w:noProof w:val="0"/>
          <w:color w:val="auto"/>
          <w:sz w:val="32"/>
          <w:szCs w:val="32"/>
          <w:lang w:val="en-GB"/>
        </w:rPr>
      </w:pPr>
      <w:r w:rsidRPr="1A76B25C" w:rsidR="64AA2D1E">
        <w:rPr>
          <w:rFonts w:ascii="Arial" w:hAnsi="Arial" w:eastAsia="Arial" w:cs="Arial"/>
          <w:b w:val="0"/>
          <w:bCs w:val="0"/>
          <w:caps w:val="1"/>
          <w:color w:val="auto"/>
          <w:sz w:val="32"/>
          <w:szCs w:val="32"/>
        </w:rPr>
        <w:t>Title and applicant information</w:t>
      </w:r>
    </w:p>
    <w:tbl>
      <w:tblPr>
        <w:tblStyle w:val="Normaltabell"/>
        <w:tblW w:w="0" w:type="auto"/>
        <w:tblLayout w:type="fixed"/>
        <w:tblLook w:val="04A0" w:firstRow="1" w:lastRow="0" w:firstColumn="1" w:lastColumn="0" w:noHBand="0" w:noVBand="1"/>
      </w:tblPr>
      <w:tblGrid>
        <w:gridCol w:w="3399"/>
        <w:gridCol w:w="5436"/>
      </w:tblGrid>
      <w:tr w:rsidR="4C4BBCE9" w:rsidTr="195300FC" w14:paraId="7E11B745"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6F59952F" w:rsidRDefault="4C4BBCE9" w14:paraId="3B136DF2" w14:textId="467FE40C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sv"/>
              </w:rPr>
            </w:pPr>
            <w:r w:rsidRPr="1A76B25C" w:rsidR="38BB463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Project </w:t>
            </w:r>
            <w:r w:rsidRPr="1A76B25C" w:rsidR="38BB4634">
              <w:rPr>
                <w:rFonts w:ascii="Arial" w:hAnsi="Arial" w:eastAsia="Arial" w:cs="Arial"/>
                <w:color w:val="auto"/>
                <w:sz w:val="22"/>
                <w:szCs w:val="22"/>
              </w:rPr>
              <w:t>title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23AC471E" w14:textId="0B0B747E">
            <w:pPr>
              <w:rPr>
                <w:rFonts w:ascii="Arial" w:hAnsi="Arial" w:eastAsia="Arial" w:cs="Arial"/>
                <w:color w:val="auto"/>
                <w:sz w:val="22"/>
                <w:szCs w:val="22"/>
                <w:lang w:val="sv"/>
              </w:rPr>
            </w:pPr>
            <w:r w:rsidRPr="1A76B25C" w:rsidR="38BB463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4C4BBCE9" w:rsidTr="195300FC" w14:paraId="15ED9D01"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6F59952F" w:rsidRDefault="4C4BBCE9" w14:paraId="7D959021" w14:textId="66480FD5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A76B25C" w:rsidR="20D70CC2">
              <w:rPr>
                <w:rFonts w:ascii="Arial" w:hAnsi="Arial" w:eastAsia="Arial" w:cs="Arial"/>
                <w:color w:val="auto"/>
                <w:sz w:val="22"/>
                <w:szCs w:val="22"/>
              </w:rPr>
              <w:t>Name</w:t>
            </w:r>
            <w:r w:rsidRPr="1A76B25C" w:rsidR="20D70CC2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and </w:t>
            </w:r>
            <w:r w:rsidRPr="1A76B25C" w:rsidR="20D70CC2">
              <w:rPr>
                <w:rFonts w:ascii="Arial" w:hAnsi="Arial" w:eastAsia="Arial" w:cs="Arial"/>
                <w:color w:val="auto"/>
                <w:sz w:val="22"/>
                <w:szCs w:val="22"/>
              </w:rPr>
              <w:t>title</w:t>
            </w:r>
            <w:r w:rsidRPr="1A76B25C" w:rsidR="20D70CC2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A76B25C" w:rsidR="20D70CC2">
              <w:rPr>
                <w:rFonts w:ascii="Arial" w:hAnsi="Arial" w:eastAsia="Arial" w:cs="Arial"/>
                <w:color w:val="auto"/>
                <w:sz w:val="22"/>
                <w:szCs w:val="22"/>
              </w:rPr>
              <w:t>of</w:t>
            </w:r>
            <w:r w:rsidRPr="1A76B25C" w:rsidR="20D70CC2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PI</w:t>
            </w:r>
            <w:r w:rsidRPr="1A76B25C" w:rsidR="46A4FC2D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1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1A3FD9F0" w14:textId="1EF77976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A76B25C" w:rsidR="38BB463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4C4BBCE9" w:rsidTr="195300FC" w14:paraId="0BE933C1"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6F59952F" w:rsidRDefault="4C4BBCE9" w14:paraId="17C83476" w14:textId="4946DC7A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95300FC" w:rsidR="2FCEBD4A">
              <w:rPr>
                <w:rFonts w:ascii="Arial" w:hAnsi="Arial" w:eastAsia="Arial" w:cs="Arial"/>
                <w:color w:val="auto"/>
                <w:sz w:val="22"/>
                <w:szCs w:val="22"/>
              </w:rPr>
              <w:t>Affiliation</w:t>
            </w:r>
            <w:r w:rsidRPr="195300FC" w:rsidR="2FCEBD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95300FC" w:rsidR="2FCEBD4A">
              <w:rPr>
                <w:rFonts w:ascii="Arial" w:hAnsi="Arial" w:eastAsia="Arial" w:cs="Arial"/>
                <w:color w:val="auto"/>
                <w:sz w:val="22"/>
                <w:szCs w:val="22"/>
              </w:rPr>
              <w:t>of</w:t>
            </w:r>
            <w:r w:rsidRPr="195300FC" w:rsidR="2FCEBD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PI </w:t>
            </w:r>
            <w:r w:rsidRPr="195300FC" w:rsidR="07EE63D4">
              <w:rPr>
                <w:rFonts w:ascii="Arial" w:hAnsi="Arial" w:eastAsia="Arial" w:cs="Arial"/>
                <w:color w:val="auto"/>
                <w:sz w:val="22"/>
                <w:szCs w:val="22"/>
              </w:rPr>
              <w:t>1</w:t>
            </w:r>
            <w:r w:rsidRPr="195300FC" w:rsidR="2FCEBD4A">
              <w:rPr>
                <w:rFonts w:ascii="Arial" w:hAnsi="Arial" w:eastAsia="Arial" w:cs="Arial"/>
                <w:color w:val="auto"/>
                <w:sz w:val="22"/>
                <w:szCs w:val="22"/>
              </w:rPr>
              <w:t>(KTH</w:t>
            </w:r>
            <w:r w:rsidRPr="195300FC" w:rsidR="59EB9015">
              <w:rPr>
                <w:rFonts w:ascii="Arial" w:hAnsi="Arial" w:eastAsia="Arial" w:cs="Arial"/>
                <w:color w:val="auto"/>
                <w:sz w:val="22"/>
                <w:szCs w:val="22"/>
              </w:rPr>
              <w:t>/</w:t>
            </w:r>
            <w:r w:rsidRPr="195300FC" w:rsidR="2FCEBD4A">
              <w:rPr>
                <w:rFonts w:ascii="Arial" w:hAnsi="Arial" w:eastAsia="Arial" w:cs="Arial"/>
                <w:color w:val="auto"/>
                <w:sz w:val="22"/>
                <w:szCs w:val="22"/>
              </w:rPr>
              <w:t>SU</w:t>
            </w:r>
            <w:r w:rsidRPr="195300FC" w:rsidR="2FCEBD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/RISE </w:t>
            </w:r>
            <w:r w:rsidRPr="195300FC" w:rsidR="7B4A0B0F">
              <w:rPr>
                <w:rFonts w:ascii="Arial" w:hAnsi="Arial" w:eastAsia="Arial" w:cs="Arial"/>
                <w:color w:val="auto"/>
                <w:sz w:val="22"/>
                <w:szCs w:val="22"/>
              </w:rPr>
              <w:t>including</w:t>
            </w:r>
            <w:r w:rsidRPr="195300FC" w:rsidR="7B4A0B0F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95300FC" w:rsidR="7B4A0B0F">
              <w:rPr>
                <w:rFonts w:ascii="Arial" w:hAnsi="Arial" w:eastAsia="Arial" w:cs="Arial"/>
                <w:color w:val="auto"/>
                <w:sz w:val="22"/>
                <w:szCs w:val="22"/>
              </w:rPr>
              <w:t>school</w:t>
            </w:r>
            <w:r w:rsidRPr="195300FC" w:rsidR="7B4A0B0F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95300FC" w:rsidR="2FCEBD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and </w:t>
            </w:r>
            <w:r w:rsidRPr="195300FC" w:rsidR="2FCEBD4A">
              <w:rPr>
                <w:rFonts w:ascii="Arial" w:hAnsi="Arial" w:eastAsia="Arial" w:cs="Arial"/>
                <w:color w:val="auto"/>
                <w:sz w:val="22"/>
                <w:szCs w:val="22"/>
              </w:rPr>
              <w:t>department</w:t>
            </w:r>
            <w:r w:rsidRPr="195300FC" w:rsidR="2FCEBD4A">
              <w:rPr>
                <w:rFonts w:ascii="Arial" w:hAnsi="Arial" w:eastAsia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1A5A6C91" w14:textId="02EA3E83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A76B25C" w:rsidR="38BB463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75403D23" w:rsidTr="195300FC" w14:paraId="31A3A35F">
        <w:trPr>
          <w:trHeight w:val="300"/>
        </w:trPr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38B376CB" w:rsidP="75403D23" w:rsidRDefault="38B376CB" w14:paraId="6A8E8A80" w14:textId="65D31BD0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95300FC" w:rsidR="1570461E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E-mail </w:t>
            </w:r>
            <w:r w:rsidRPr="195300FC" w:rsidR="1570461E">
              <w:rPr>
                <w:rFonts w:ascii="Arial" w:hAnsi="Arial" w:eastAsia="Arial" w:cs="Arial"/>
                <w:color w:val="auto"/>
                <w:sz w:val="22"/>
                <w:szCs w:val="22"/>
              </w:rPr>
              <w:t>adress</w:t>
            </w:r>
            <w:r w:rsidRPr="195300FC" w:rsidR="1570461E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95300FC" w:rsidR="1570461E">
              <w:rPr>
                <w:rFonts w:ascii="Arial" w:hAnsi="Arial" w:eastAsia="Arial" w:cs="Arial"/>
                <w:color w:val="auto"/>
                <w:sz w:val="22"/>
                <w:szCs w:val="22"/>
              </w:rPr>
              <w:t>of</w:t>
            </w:r>
            <w:r w:rsidRPr="195300FC" w:rsidR="1570461E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the PI</w:t>
            </w:r>
            <w:r w:rsidRPr="195300FC" w:rsidR="60EC6FB1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1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5403D23" w:rsidP="75403D23" w:rsidRDefault="75403D23" w14:paraId="62D5303C" w14:textId="717FA36E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191AD9F2" w:rsidTr="195300FC" w14:paraId="5DFE8875">
        <w:trPr>
          <w:trHeight w:val="300"/>
        </w:trPr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DD4C11" w:rsidP="191AD9F2" w:rsidRDefault="4CDD4C11" w14:paraId="428189AE" w14:textId="5D573E89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95300FC" w:rsidR="5950F948">
              <w:rPr>
                <w:rFonts w:ascii="Arial" w:hAnsi="Arial" w:eastAsia="Arial" w:cs="Arial"/>
                <w:color w:val="auto"/>
                <w:sz w:val="22"/>
                <w:szCs w:val="22"/>
              </w:rPr>
              <w:t>Financial</w:t>
            </w:r>
            <w:r w:rsidRPr="195300FC" w:rsidR="5950F948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officer </w:t>
            </w:r>
            <w:r w:rsidRPr="195300FC" w:rsidR="5950F948">
              <w:rPr>
                <w:rFonts w:ascii="Arial" w:hAnsi="Arial" w:eastAsia="Arial" w:cs="Arial"/>
                <w:color w:val="auto"/>
                <w:sz w:val="22"/>
                <w:szCs w:val="22"/>
              </w:rPr>
              <w:t>name</w:t>
            </w:r>
            <w:r w:rsidRPr="195300FC" w:rsidR="5950F948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at PI 1 </w:t>
            </w:r>
            <w:r w:rsidRPr="195300FC" w:rsidR="5950F948">
              <w:rPr>
                <w:rFonts w:ascii="Arial" w:hAnsi="Arial" w:eastAsia="Arial" w:cs="Arial"/>
                <w:color w:val="auto"/>
                <w:sz w:val="22"/>
                <w:szCs w:val="22"/>
              </w:rPr>
              <w:t>department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91AD9F2" w:rsidP="191AD9F2" w:rsidRDefault="191AD9F2" w14:paraId="52E6FDD2" w14:textId="2DB877A5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4C4BBCE9" w:rsidTr="195300FC" w14:paraId="4F74CB5D"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6F59952F" w:rsidRDefault="4C4BBCE9" w14:paraId="6392163F" w14:textId="6F2CADBC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95300FC" w:rsidR="20D70CC2">
              <w:rPr>
                <w:rFonts w:ascii="Arial" w:hAnsi="Arial" w:eastAsia="Arial" w:cs="Arial"/>
                <w:color w:val="auto"/>
                <w:sz w:val="22"/>
                <w:szCs w:val="22"/>
              </w:rPr>
              <w:t>Name</w:t>
            </w:r>
            <w:r w:rsidRPr="195300FC" w:rsidR="20D70CC2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and </w:t>
            </w:r>
            <w:r w:rsidRPr="195300FC" w:rsidR="20D70CC2">
              <w:rPr>
                <w:rFonts w:ascii="Arial" w:hAnsi="Arial" w:eastAsia="Arial" w:cs="Arial"/>
                <w:color w:val="auto"/>
                <w:sz w:val="22"/>
                <w:szCs w:val="22"/>
              </w:rPr>
              <w:t>title</w:t>
            </w:r>
            <w:r w:rsidRPr="195300FC" w:rsidR="20D70CC2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95300FC" w:rsidR="20D70CC2">
              <w:rPr>
                <w:rFonts w:ascii="Arial" w:hAnsi="Arial" w:eastAsia="Arial" w:cs="Arial"/>
                <w:color w:val="auto"/>
                <w:sz w:val="22"/>
                <w:szCs w:val="22"/>
              </w:rPr>
              <w:t>of</w:t>
            </w:r>
            <w:r w:rsidRPr="195300FC" w:rsidR="20D70CC2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PI</w:t>
            </w:r>
            <w:r w:rsidRPr="195300FC" w:rsidR="6EC446E1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0D9ED7DC" w14:textId="7A09B46C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A76B25C" w:rsidR="38BB463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4C4BBCE9" w:rsidTr="195300FC" w14:paraId="48DCFE30"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6F59952F" w:rsidRDefault="4C4BBCE9" w14:paraId="1BAFD50D" w14:textId="1D63FAF7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95300FC" w:rsidR="033DFB20">
              <w:rPr>
                <w:rFonts w:ascii="Arial" w:hAnsi="Arial" w:eastAsia="Arial" w:cs="Arial"/>
                <w:color w:val="auto"/>
                <w:sz w:val="22"/>
                <w:szCs w:val="22"/>
              </w:rPr>
              <w:t>Affiliation</w:t>
            </w:r>
            <w:r w:rsidRPr="195300FC" w:rsidR="033DFB20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of PI 2(KTH/</w:t>
            </w:r>
            <w:r w:rsidRPr="195300FC" w:rsidR="033DFB20">
              <w:rPr>
                <w:rFonts w:ascii="Arial" w:hAnsi="Arial" w:eastAsia="Arial" w:cs="Arial"/>
                <w:color w:val="auto"/>
                <w:sz w:val="22"/>
                <w:szCs w:val="22"/>
              </w:rPr>
              <w:t>SU</w:t>
            </w:r>
            <w:r w:rsidRPr="195300FC" w:rsidR="033DFB20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/RISE </w:t>
            </w:r>
            <w:r w:rsidRPr="195300FC" w:rsidR="033DFB20">
              <w:rPr>
                <w:rFonts w:ascii="Arial" w:hAnsi="Arial" w:eastAsia="Arial" w:cs="Arial"/>
                <w:color w:val="auto"/>
                <w:sz w:val="22"/>
                <w:szCs w:val="22"/>
              </w:rPr>
              <w:t>including</w:t>
            </w:r>
            <w:r w:rsidRPr="195300FC" w:rsidR="033DFB20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95300FC" w:rsidR="033DFB20">
              <w:rPr>
                <w:rFonts w:ascii="Arial" w:hAnsi="Arial" w:eastAsia="Arial" w:cs="Arial"/>
                <w:color w:val="auto"/>
                <w:sz w:val="22"/>
                <w:szCs w:val="22"/>
              </w:rPr>
              <w:t>school</w:t>
            </w:r>
            <w:r w:rsidRPr="195300FC" w:rsidR="033DFB20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and </w:t>
            </w:r>
            <w:r w:rsidRPr="195300FC" w:rsidR="033DFB20">
              <w:rPr>
                <w:rFonts w:ascii="Arial" w:hAnsi="Arial" w:eastAsia="Arial" w:cs="Arial"/>
                <w:color w:val="auto"/>
                <w:sz w:val="22"/>
                <w:szCs w:val="22"/>
              </w:rPr>
              <w:t>department</w:t>
            </w:r>
            <w:r w:rsidRPr="195300FC" w:rsidR="033DFB20">
              <w:rPr>
                <w:rFonts w:ascii="Arial" w:hAnsi="Arial" w:eastAsia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611490E5" w14:textId="67A21341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A76B25C" w:rsidR="38BB463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75403D23" w:rsidTr="195300FC" w14:paraId="0F0E888D">
        <w:trPr>
          <w:trHeight w:val="300"/>
        </w:trPr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511E33F0" w:rsidP="75403D23" w:rsidRDefault="511E33F0" w14:paraId="31911512" w14:textId="1F14DF7F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95300FC" w:rsidR="628CDBEF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E-mail </w:t>
            </w:r>
            <w:r w:rsidRPr="195300FC" w:rsidR="628CDBEF">
              <w:rPr>
                <w:rFonts w:ascii="Arial" w:hAnsi="Arial" w:eastAsia="Arial" w:cs="Arial"/>
                <w:color w:val="auto"/>
                <w:sz w:val="22"/>
                <w:szCs w:val="22"/>
              </w:rPr>
              <w:t>adress</w:t>
            </w:r>
            <w:r w:rsidRPr="195300FC" w:rsidR="628CDBEF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95300FC" w:rsidR="628CDBEF">
              <w:rPr>
                <w:rFonts w:ascii="Arial" w:hAnsi="Arial" w:eastAsia="Arial" w:cs="Arial"/>
                <w:color w:val="auto"/>
                <w:sz w:val="22"/>
                <w:szCs w:val="22"/>
              </w:rPr>
              <w:t>of</w:t>
            </w:r>
            <w:r w:rsidRPr="195300FC" w:rsidR="628CDBEF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the PI</w:t>
            </w:r>
            <w:r w:rsidRPr="195300FC" w:rsidR="2ACB376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5403D23" w:rsidP="75403D23" w:rsidRDefault="75403D23" w14:paraId="3E5863BE" w14:textId="5695B239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191AD9F2" w:rsidTr="195300FC" w14:paraId="3B21B070">
        <w:trPr>
          <w:trHeight w:val="300"/>
        </w:trPr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75354FE3" w:rsidP="191AD9F2" w:rsidRDefault="75354FE3" w14:paraId="5F69BD24" w14:textId="60363840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95300FC" w:rsidR="2ACB3767">
              <w:rPr>
                <w:rFonts w:ascii="Arial" w:hAnsi="Arial" w:eastAsia="Arial" w:cs="Arial"/>
                <w:color w:val="auto"/>
                <w:sz w:val="22"/>
                <w:szCs w:val="22"/>
              </w:rPr>
              <w:t>Financial</w:t>
            </w:r>
            <w:r w:rsidRPr="195300FC" w:rsidR="2ACB376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officer </w:t>
            </w:r>
            <w:r w:rsidRPr="195300FC" w:rsidR="2ACB3767">
              <w:rPr>
                <w:rFonts w:ascii="Arial" w:hAnsi="Arial" w:eastAsia="Arial" w:cs="Arial"/>
                <w:color w:val="auto"/>
                <w:sz w:val="22"/>
                <w:szCs w:val="22"/>
              </w:rPr>
              <w:t>name</w:t>
            </w:r>
            <w:r w:rsidRPr="195300FC" w:rsidR="2ACB3767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at PI 2 </w:t>
            </w:r>
            <w:r w:rsidRPr="195300FC" w:rsidR="2ACB3767">
              <w:rPr>
                <w:rFonts w:ascii="Arial" w:hAnsi="Arial" w:eastAsia="Arial" w:cs="Arial"/>
                <w:color w:val="auto"/>
                <w:sz w:val="22"/>
                <w:szCs w:val="22"/>
              </w:rPr>
              <w:t>department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91AD9F2" w:rsidP="191AD9F2" w:rsidRDefault="191AD9F2" w14:paraId="1F3AB344" w14:textId="7D2FF7DC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75403D23" w:rsidTr="195300FC" w14:paraId="5E19A86B">
        <w:trPr>
          <w:trHeight w:val="300"/>
        </w:trPr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75403D23" w:rsidP="75403D23" w:rsidRDefault="75403D23" w14:paraId="17A8DC1F" w14:textId="41A82179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95300FC" w:rsidR="40B65892">
              <w:rPr>
                <w:rFonts w:ascii="Arial" w:hAnsi="Arial" w:eastAsia="Arial" w:cs="Arial"/>
                <w:color w:val="auto"/>
                <w:sz w:val="22"/>
                <w:szCs w:val="22"/>
              </w:rPr>
              <w:t>Name</w:t>
            </w:r>
            <w:r w:rsidRPr="195300FC" w:rsidR="40B65892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and </w:t>
            </w:r>
            <w:r w:rsidRPr="195300FC" w:rsidR="40B65892">
              <w:rPr>
                <w:rFonts w:ascii="Arial" w:hAnsi="Arial" w:eastAsia="Arial" w:cs="Arial"/>
                <w:color w:val="auto"/>
                <w:sz w:val="22"/>
                <w:szCs w:val="22"/>
              </w:rPr>
              <w:t>title</w:t>
            </w:r>
            <w:r w:rsidRPr="195300FC" w:rsidR="40B65892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95300FC" w:rsidR="40B65892">
              <w:rPr>
                <w:rFonts w:ascii="Arial" w:hAnsi="Arial" w:eastAsia="Arial" w:cs="Arial"/>
                <w:color w:val="auto"/>
                <w:sz w:val="22"/>
                <w:szCs w:val="22"/>
              </w:rPr>
              <w:t>of</w:t>
            </w:r>
            <w:r w:rsidRPr="195300FC" w:rsidR="40B65892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PI</w:t>
            </w:r>
            <w:r w:rsidRPr="195300FC" w:rsidR="175B9A25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3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5403D23" w:rsidP="75403D23" w:rsidRDefault="75403D23" w14:paraId="249C3193" w14:textId="1E3A5C07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75403D23" w:rsidTr="195300FC" w14:paraId="46F229CA">
        <w:trPr>
          <w:trHeight w:val="300"/>
        </w:trPr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75403D23" w:rsidP="75403D23" w:rsidRDefault="75403D23" w14:paraId="64637859" w14:textId="5218D389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95300FC" w:rsidR="27014255">
              <w:rPr>
                <w:rFonts w:ascii="Arial" w:hAnsi="Arial" w:eastAsia="Arial" w:cs="Arial"/>
                <w:color w:val="auto"/>
                <w:sz w:val="22"/>
                <w:szCs w:val="22"/>
              </w:rPr>
              <w:t>Affiliation</w:t>
            </w:r>
            <w:r w:rsidRPr="195300FC" w:rsidR="27014255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of PI 3 (KTH </w:t>
            </w:r>
            <w:r w:rsidRPr="195300FC" w:rsidR="27014255">
              <w:rPr>
                <w:rFonts w:ascii="Arial" w:hAnsi="Arial" w:eastAsia="Arial" w:cs="Arial"/>
                <w:color w:val="auto"/>
                <w:sz w:val="22"/>
                <w:szCs w:val="22"/>
              </w:rPr>
              <w:t>school</w:t>
            </w:r>
            <w:r w:rsidRPr="195300FC" w:rsidR="27014255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/ </w:t>
            </w:r>
            <w:r w:rsidRPr="195300FC" w:rsidR="27014255">
              <w:rPr>
                <w:rFonts w:ascii="Arial" w:hAnsi="Arial" w:eastAsia="Arial" w:cs="Arial"/>
                <w:color w:val="auto"/>
                <w:sz w:val="22"/>
                <w:szCs w:val="22"/>
              </w:rPr>
              <w:t>SU</w:t>
            </w:r>
            <w:r w:rsidRPr="195300FC" w:rsidR="27014255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/RISE and </w:t>
            </w:r>
            <w:r w:rsidRPr="195300FC" w:rsidR="27014255">
              <w:rPr>
                <w:rFonts w:ascii="Arial" w:hAnsi="Arial" w:eastAsia="Arial" w:cs="Arial"/>
                <w:color w:val="auto"/>
                <w:sz w:val="22"/>
                <w:szCs w:val="22"/>
              </w:rPr>
              <w:t>department</w:t>
            </w:r>
            <w:r w:rsidRPr="195300FC" w:rsidR="27014255">
              <w:rPr>
                <w:rFonts w:ascii="Arial" w:hAnsi="Arial" w:eastAsia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5403D23" w:rsidP="75403D23" w:rsidRDefault="75403D23" w14:paraId="72503EEA" w14:textId="42364405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75403D23" w:rsidTr="195300FC" w14:paraId="043055C4">
        <w:trPr>
          <w:trHeight w:val="300"/>
        </w:trPr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75403D23" w:rsidP="75403D23" w:rsidRDefault="75403D23" w14:paraId="6D3C911D" w14:textId="695A0DC8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95300FC" w:rsidR="40B65892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E-mail </w:t>
            </w:r>
            <w:r w:rsidRPr="195300FC" w:rsidR="40B65892">
              <w:rPr>
                <w:rFonts w:ascii="Arial" w:hAnsi="Arial" w:eastAsia="Arial" w:cs="Arial"/>
                <w:color w:val="auto"/>
                <w:sz w:val="22"/>
                <w:szCs w:val="22"/>
              </w:rPr>
              <w:t>adress</w:t>
            </w:r>
            <w:r w:rsidRPr="195300FC" w:rsidR="40B65892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95300FC" w:rsidR="40B65892">
              <w:rPr>
                <w:rFonts w:ascii="Arial" w:hAnsi="Arial" w:eastAsia="Arial" w:cs="Arial"/>
                <w:color w:val="auto"/>
                <w:sz w:val="22"/>
                <w:szCs w:val="22"/>
              </w:rPr>
              <w:t>of</w:t>
            </w:r>
            <w:r w:rsidRPr="195300FC" w:rsidR="40B65892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the PI</w:t>
            </w:r>
            <w:r w:rsidRPr="195300FC" w:rsidR="5DFBFA06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3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5403D23" w:rsidP="75403D23" w:rsidRDefault="75403D23" w14:paraId="16A93D34" w14:textId="487B7FEE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191AD9F2" w:rsidTr="195300FC" w14:paraId="1AF8AD66">
        <w:trPr>
          <w:trHeight w:val="300"/>
        </w:trPr>
        <w:tc>
          <w:tcPr>
            <w:tcW w:w="3399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589C57D" w:rsidP="191AD9F2" w:rsidRDefault="4589C57D" w14:paraId="0DA58B8D" w14:textId="750D038D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A76B25C" w:rsidR="1D3FD1BF">
              <w:rPr>
                <w:rFonts w:ascii="Arial" w:hAnsi="Arial" w:eastAsia="Arial" w:cs="Arial"/>
                <w:color w:val="auto"/>
                <w:sz w:val="22"/>
                <w:szCs w:val="22"/>
              </w:rPr>
              <w:t>Financial</w:t>
            </w:r>
            <w:r w:rsidRPr="1A76B25C" w:rsidR="1D3FD1BF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officer </w:t>
            </w:r>
            <w:r w:rsidRPr="1A76B25C" w:rsidR="1D3FD1BF">
              <w:rPr>
                <w:rFonts w:ascii="Arial" w:hAnsi="Arial" w:eastAsia="Arial" w:cs="Arial"/>
                <w:color w:val="auto"/>
                <w:sz w:val="22"/>
                <w:szCs w:val="22"/>
              </w:rPr>
              <w:t>name</w:t>
            </w:r>
            <w:r w:rsidRPr="1A76B25C" w:rsidR="1D3FD1BF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at PI 3 </w:t>
            </w:r>
            <w:r w:rsidRPr="1A76B25C" w:rsidR="1D3FD1BF">
              <w:rPr>
                <w:rFonts w:ascii="Arial" w:hAnsi="Arial" w:eastAsia="Arial" w:cs="Arial"/>
                <w:color w:val="auto"/>
                <w:sz w:val="22"/>
                <w:szCs w:val="22"/>
              </w:rPr>
              <w:t>department</w:t>
            </w:r>
          </w:p>
        </w:tc>
        <w:tc>
          <w:tcPr>
            <w:tcW w:w="543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191AD9F2" w:rsidP="191AD9F2" w:rsidRDefault="191AD9F2" w14:paraId="4F728467" w14:textId="514FC2C4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</w:tbl>
    <w:p w:rsidR="6DA4E4A4" w:rsidP="6F59952F" w:rsidRDefault="6DA4E4A4" w14:paraId="4771B69C" w14:textId="28A00895">
      <w:pPr>
        <w:rPr>
          <w:color w:val="auto"/>
        </w:rPr>
      </w:pPr>
    </w:p>
    <w:p w:rsidR="64AA2D1E" w:rsidP="6F59952F" w:rsidRDefault="64AA2D1E" w14:paraId="4B02C237" w14:textId="151B97C2">
      <w:pPr>
        <w:pStyle w:val="Rubrik2"/>
        <w:rPr>
          <w:rFonts w:ascii="Arial" w:hAnsi="Arial" w:eastAsia="Arial" w:cs="Arial"/>
          <w:b w:val="0"/>
          <w:bCs w:val="0"/>
          <w:caps w:val="1"/>
          <w:noProof w:val="0"/>
          <w:color w:val="auto"/>
          <w:sz w:val="32"/>
          <w:szCs w:val="32"/>
          <w:lang w:val="en-GB"/>
        </w:rPr>
      </w:pPr>
      <w:r w:rsidRPr="1A76B25C" w:rsidR="64AA2D1E">
        <w:rPr>
          <w:rFonts w:ascii="Arial" w:hAnsi="Arial" w:eastAsia="Arial" w:cs="Arial"/>
          <w:b w:val="0"/>
          <w:bCs w:val="0"/>
          <w:caps w:val="1"/>
          <w:color w:val="auto"/>
          <w:sz w:val="32"/>
          <w:szCs w:val="32"/>
        </w:rPr>
        <w:t>Funding</w:t>
      </w:r>
    </w:p>
    <w:tbl>
      <w:tblPr>
        <w:tblStyle w:val="Normaltabell"/>
        <w:tblW w:w="0" w:type="auto"/>
        <w:tblLayout w:type="fixed"/>
        <w:tblLook w:val="04A0" w:firstRow="1" w:lastRow="0" w:firstColumn="1" w:lastColumn="0" w:noHBand="0" w:noVBand="1"/>
      </w:tblPr>
      <w:tblGrid>
        <w:gridCol w:w="5840"/>
        <w:gridCol w:w="2995"/>
      </w:tblGrid>
      <w:tr w:rsidR="4C4BBCE9" w:rsidTr="1A76B25C" w14:paraId="262C5921">
        <w:tc>
          <w:tcPr>
            <w:tcW w:w="58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6F59952F" w:rsidRDefault="4C4BBCE9" w14:paraId="1CAC67A8" w14:textId="7282A522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A76B25C" w:rsidR="2FCEBD4A">
              <w:rPr>
                <w:rFonts w:ascii="Arial" w:hAnsi="Arial" w:eastAsia="Arial" w:cs="Arial"/>
                <w:color w:val="auto"/>
                <w:sz w:val="22"/>
                <w:szCs w:val="22"/>
              </w:rPr>
              <w:t>Existing</w:t>
            </w:r>
            <w:r w:rsidRPr="1A76B25C" w:rsidR="2FCEBD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Digital </w:t>
            </w:r>
            <w:r w:rsidRPr="1A76B25C" w:rsidR="2FCEBD4A">
              <w:rPr>
                <w:rFonts w:ascii="Arial" w:hAnsi="Arial" w:eastAsia="Arial" w:cs="Arial"/>
                <w:color w:val="auto"/>
                <w:sz w:val="22"/>
                <w:szCs w:val="22"/>
              </w:rPr>
              <w:t>Futures</w:t>
            </w:r>
            <w:r w:rsidRPr="1A76B25C" w:rsidR="2FCEBD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A76B25C" w:rsidR="2FCEBD4A">
              <w:rPr>
                <w:rFonts w:ascii="Arial" w:hAnsi="Arial" w:eastAsia="Arial" w:cs="Arial"/>
                <w:color w:val="auto"/>
                <w:sz w:val="22"/>
                <w:szCs w:val="22"/>
              </w:rPr>
              <w:t>funding</w:t>
            </w:r>
            <w:r w:rsidRPr="1A76B25C" w:rsidR="2FCEBD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for PI</w:t>
            </w:r>
            <w:r w:rsidRPr="1A76B25C" w:rsidR="4DA05BF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1</w:t>
            </w:r>
            <w:r w:rsidRPr="1A76B25C" w:rsidR="0277890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(</w:t>
            </w:r>
            <w:r w:rsidRPr="1A76B25C" w:rsidR="0277890A">
              <w:rPr>
                <w:rFonts w:ascii="Arial" w:hAnsi="Arial" w:eastAsia="Arial" w:cs="Arial"/>
                <w:color w:val="auto"/>
                <w:sz w:val="22"/>
                <w:szCs w:val="22"/>
              </w:rPr>
              <w:t>202</w:t>
            </w:r>
            <w:r w:rsidRPr="1A76B25C" w:rsidR="402FD090">
              <w:rPr>
                <w:rFonts w:ascii="Arial" w:hAnsi="Arial" w:eastAsia="Arial" w:cs="Arial"/>
                <w:color w:val="auto"/>
                <w:sz w:val="22"/>
                <w:szCs w:val="22"/>
              </w:rPr>
              <w:t>6</w:t>
            </w:r>
            <w:r w:rsidRPr="1A76B25C" w:rsidR="0277890A">
              <w:rPr>
                <w:rFonts w:ascii="Arial" w:hAnsi="Arial" w:eastAsia="Arial" w:cs="Arial"/>
                <w:color w:val="auto"/>
                <w:sz w:val="22"/>
                <w:szCs w:val="22"/>
              </w:rPr>
              <w:t>-202</w:t>
            </w:r>
            <w:r w:rsidRPr="1A76B25C" w:rsidR="4E61D61F">
              <w:rPr>
                <w:rFonts w:ascii="Arial" w:hAnsi="Arial" w:eastAsia="Arial" w:cs="Arial"/>
                <w:color w:val="auto"/>
                <w:sz w:val="22"/>
                <w:szCs w:val="22"/>
              </w:rPr>
              <w:t>9</w:t>
            </w:r>
            <w:r w:rsidRPr="1A76B25C" w:rsidR="0277890A">
              <w:rPr>
                <w:rFonts w:ascii="Arial" w:hAnsi="Arial" w:eastAsia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29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7983626C" w14:textId="246FC169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A76B25C" w:rsidR="38BB463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4C4BBCE9" w:rsidTr="1A76B25C" w14:paraId="249DF730">
        <w:tc>
          <w:tcPr>
            <w:tcW w:w="58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191AD9F2" w:rsidRDefault="4C4BBCE9" w14:paraId="3F10C72C" w14:textId="0AAE5AA2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A76B25C" w:rsidR="2FCEBD4A">
              <w:rPr>
                <w:rFonts w:ascii="Arial" w:hAnsi="Arial" w:eastAsia="Arial" w:cs="Arial"/>
                <w:color w:val="auto"/>
                <w:sz w:val="22"/>
                <w:szCs w:val="22"/>
              </w:rPr>
              <w:t>Existing</w:t>
            </w:r>
            <w:r w:rsidRPr="1A76B25C" w:rsidR="2FCEBD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Digital </w:t>
            </w:r>
            <w:r w:rsidRPr="1A76B25C" w:rsidR="2FCEBD4A">
              <w:rPr>
                <w:rFonts w:ascii="Arial" w:hAnsi="Arial" w:eastAsia="Arial" w:cs="Arial"/>
                <w:color w:val="auto"/>
                <w:sz w:val="22"/>
                <w:szCs w:val="22"/>
              </w:rPr>
              <w:t>Futures</w:t>
            </w:r>
            <w:r w:rsidRPr="1A76B25C" w:rsidR="2FCEBD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A76B25C" w:rsidR="2FCEBD4A">
              <w:rPr>
                <w:rFonts w:ascii="Arial" w:hAnsi="Arial" w:eastAsia="Arial" w:cs="Arial"/>
                <w:color w:val="auto"/>
                <w:sz w:val="22"/>
                <w:szCs w:val="22"/>
              </w:rPr>
              <w:t>funding</w:t>
            </w:r>
            <w:r w:rsidRPr="1A76B25C" w:rsidR="2FCEBD4A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for PI</w:t>
            </w:r>
            <w:r w:rsidRPr="1A76B25C" w:rsidR="79B8BCC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</w:t>
            </w:r>
            <w:r w:rsidRPr="1A76B25C" w:rsidR="59BF61A5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(</w:t>
            </w:r>
            <w:r w:rsidRPr="1A76B25C" w:rsidR="05CA4166">
              <w:rPr>
                <w:rFonts w:ascii="Arial" w:hAnsi="Arial" w:eastAsia="Arial" w:cs="Arial"/>
                <w:color w:val="auto"/>
                <w:sz w:val="22"/>
                <w:szCs w:val="22"/>
              </w:rPr>
              <w:t>2026-2029</w:t>
            </w:r>
            <w:r w:rsidRPr="1A76B25C" w:rsidR="59BF61A5">
              <w:rPr>
                <w:rFonts w:ascii="Arial" w:hAnsi="Arial" w:eastAsia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29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31D1470F" w14:textId="4DA23E17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A76B25C" w:rsidR="38BB463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75403D23" w:rsidTr="1A76B25C" w14:paraId="1238682C">
        <w:trPr>
          <w:trHeight w:val="300"/>
        </w:trPr>
        <w:tc>
          <w:tcPr>
            <w:tcW w:w="58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502C9103" w:rsidP="191AD9F2" w:rsidRDefault="502C9103" w14:paraId="1C2FA4BF" w14:textId="686BF898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A76B25C" w:rsidR="48D4D2E6">
              <w:rPr>
                <w:rFonts w:ascii="Arial" w:hAnsi="Arial" w:eastAsia="Arial" w:cs="Arial"/>
                <w:color w:val="auto"/>
                <w:sz w:val="22"/>
                <w:szCs w:val="22"/>
              </w:rPr>
              <w:t>Existing</w:t>
            </w:r>
            <w:r w:rsidRPr="1A76B25C" w:rsidR="48D4D2E6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Digital </w:t>
            </w:r>
            <w:r w:rsidRPr="1A76B25C" w:rsidR="48D4D2E6">
              <w:rPr>
                <w:rFonts w:ascii="Arial" w:hAnsi="Arial" w:eastAsia="Arial" w:cs="Arial"/>
                <w:color w:val="auto"/>
                <w:sz w:val="22"/>
                <w:szCs w:val="22"/>
              </w:rPr>
              <w:t>Futures</w:t>
            </w:r>
            <w:r w:rsidRPr="1A76B25C" w:rsidR="48D4D2E6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A76B25C" w:rsidR="48D4D2E6">
              <w:rPr>
                <w:rFonts w:ascii="Arial" w:hAnsi="Arial" w:eastAsia="Arial" w:cs="Arial"/>
                <w:color w:val="auto"/>
                <w:sz w:val="22"/>
                <w:szCs w:val="22"/>
              </w:rPr>
              <w:t>funding</w:t>
            </w:r>
            <w:r w:rsidRPr="1A76B25C" w:rsidR="48D4D2E6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for PI 3</w:t>
            </w:r>
            <w:r w:rsidRPr="1A76B25C" w:rsidR="2F57F30F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(</w:t>
            </w:r>
            <w:r w:rsidRPr="1A76B25C" w:rsidR="7C638208">
              <w:rPr>
                <w:rFonts w:ascii="Arial" w:hAnsi="Arial" w:eastAsia="Arial" w:cs="Arial"/>
                <w:color w:val="auto"/>
                <w:sz w:val="22"/>
                <w:szCs w:val="22"/>
              </w:rPr>
              <w:t>2026-2029</w:t>
            </w:r>
            <w:r w:rsidRPr="1A76B25C" w:rsidR="2F57F30F">
              <w:rPr>
                <w:rFonts w:ascii="Arial" w:hAnsi="Arial" w:eastAsia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29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5403D23" w:rsidP="75403D23" w:rsidRDefault="75403D23" w14:paraId="5F55E695" w14:textId="64492688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75403D23" w:rsidTr="1A76B25C" w14:paraId="1BC85C59">
        <w:trPr>
          <w:trHeight w:val="300"/>
        </w:trPr>
        <w:tc>
          <w:tcPr>
            <w:tcW w:w="58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1A9C3E91" w:rsidP="1A76B25C" w:rsidRDefault="1A9C3E91" w14:paraId="78B45F4D" w14:textId="3810880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1A76B25C" w:rsidR="1E3409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Requested</w:t>
            </w:r>
            <w:r w:rsidRPr="1A76B25C" w:rsidR="1E3409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A76B25C" w:rsidR="1E3409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funding</w:t>
            </w:r>
            <w:r w:rsidRPr="1A76B25C" w:rsidR="1E3409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for PI per </w:t>
            </w:r>
            <w:r w:rsidRPr="1A76B25C" w:rsidR="1E3409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year</w:t>
            </w:r>
            <w:r w:rsidRPr="1A76B25C" w:rsidR="1E3409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 PI 1</w:t>
            </w:r>
          </w:p>
        </w:tc>
        <w:tc>
          <w:tcPr>
            <w:tcW w:w="29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5403D23" w:rsidP="75403D23" w:rsidRDefault="75403D23" w14:paraId="56F937A1" w14:textId="6A8303B2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75403D23" w:rsidTr="1A76B25C" w14:paraId="1BF7AD3E">
        <w:trPr>
          <w:trHeight w:val="300"/>
        </w:trPr>
        <w:tc>
          <w:tcPr>
            <w:tcW w:w="58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2B9770FB" w:rsidP="1A76B25C" w:rsidRDefault="2B9770FB" w14:paraId="0A2201DF" w14:textId="7C88804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1A76B25C" w:rsidR="34963F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Requested</w:t>
            </w:r>
            <w:r w:rsidRPr="1A76B25C" w:rsidR="34963F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A76B25C" w:rsidR="34963F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funding</w:t>
            </w:r>
            <w:r w:rsidRPr="1A76B25C" w:rsidR="34963F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for PI per </w:t>
            </w:r>
            <w:r w:rsidRPr="1A76B25C" w:rsidR="34963F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year</w:t>
            </w:r>
            <w:r w:rsidRPr="1A76B25C" w:rsidR="34963F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 PI 2</w:t>
            </w:r>
          </w:p>
        </w:tc>
        <w:tc>
          <w:tcPr>
            <w:tcW w:w="29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5403D23" w:rsidP="75403D23" w:rsidRDefault="75403D23" w14:paraId="0952F4F7" w14:textId="493CFC57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75403D23" w:rsidTr="1A76B25C" w14:paraId="37C8ADB4">
        <w:trPr>
          <w:trHeight w:val="300"/>
        </w:trPr>
        <w:tc>
          <w:tcPr>
            <w:tcW w:w="58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2B9770FB" w:rsidP="1A76B25C" w:rsidRDefault="2B9770FB" w14:paraId="79375BB1" w14:textId="0BA31C0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v-SE"/>
              </w:rPr>
            </w:pPr>
            <w:r w:rsidRPr="1A76B25C" w:rsidR="34963F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Requested</w:t>
            </w:r>
            <w:r w:rsidRPr="1A76B25C" w:rsidR="34963F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A76B25C" w:rsidR="34963F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funding</w:t>
            </w:r>
            <w:r w:rsidRPr="1A76B25C" w:rsidR="34963F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for PI per </w:t>
            </w:r>
            <w:r w:rsidRPr="1A76B25C" w:rsidR="34963F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year</w:t>
            </w:r>
            <w:r w:rsidRPr="1A76B25C" w:rsidR="34963F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 PI 3</w:t>
            </w:r>
          </w:p>
        </w:tc>
        <w:tc>
          <w:tcPr>
            <w:tcW w:w="29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75403D23" w:rsidP="75403D23" w:rsidRDefault="75403D23" w14:paraId="6B2FE0CF" w14:textId="4D6D9933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</w:p>
        </w:tc>
      </w:tr>
      <w:tr w:rsidR="4C4BBCE9" w:rsidTr="1A76B25C" w14:paraId="3F0B0ED9">
        <w:tc>
          <w:tcPr>
            <w:tcW w:w="58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/>
            <w:vAlign w:val="top"/>
          </w:tcPr>
          <w:p w:rsidR="4C4BBCE9" w:rsidP="6F59952F" w:rsidRDefault="4C4BBCE9" w14:paraId="419C2273" w14:textId="76771269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A76B25C" w:rsidR="20D70CC2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Total </w:t>
            </w:r>
            <w:r w:rsidRPr="1A76B25C" w:rsidR="20D70CC2">
              <w:rPr>
                <w:rFonts w:ascii="Arial" w:hAnsi="Arial" w:eastAsia="Arial" w:cs="Arial"/>
                <w:color w:val="auto"/>
                <w:sz w:val="22"/>
                <w:szCs w:val="22"/>
              </w:rPr>
              <w:t>funding</w:t>
            </w:r>
            <w:r w:rsidRPr="1A76B25C" w:rsidR="20D70CC2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A76B25C" w:rsidR="20D70CC2">
              <w:rPr>
                <w:rFonts w:ascii="Arial" w:hAnsi="Arial" w:eastAsia="Arial" w:cs="Arial"/>
                <w:color w:val="auto"/>
                <w:sz w:val="22"/>
                <w:szCs w:val="22"/>
              </w:rPr>
              <w:t>requested</w:t>
            </w:r>
            <w:r w:rsidRPr="1A76B25C" w:rsidR="20D70CC2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(Max</w:t>
            </w:r>
            <w:r w:rsidRPr="1A76B25C" w:rsidR="7B2053FB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A76B25C" w:rsidR="0F816903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9 </w:t>
            </w:r>
            <w:r w:rsidRPr="1A76B25C" w:rsidR="24E7A009">
              <w:rPr>
                <w:rFonts w:ascii="Arial" w:hAnsi="Arial" w:eastAsia="Arial" w:cs="Arial"/>
                <w:color w:val="auto"/>
                <w:sz w:val="22"/>
                <w:szCs w:val="22"/>
              </w:rPr>
              <w:t>M</w:t>
            </w:r>
            <w:r w:rsidRPr="1A76B25C" w:rsidR="38E0CEF6">
              <w:rPr>
                <w:rFonts w:ascii="Arial" w:hAnsi="Arial" w:eastAsia="Arial" w:cs="Arial"/>
                <w:color w:val="auto"/>
                <w:sz w:val="22"/>
                <w:szCs w:val="22"/>
              </w:rPr>
              <w:t>illion</w:t>
            </w:r>
            <w:r w:rsidRPr="1A76B25C" w:rsidR="24E7A00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  <w:r w:rsidRPr="1A76B25C" w:rsidR="20D70CC2">
              <w:rPr>
                <w:rFonts w:ascii="Arial" w:hAnsi="Arial" w:eastAsia="Arial" w:cs="Arial"/>
                <w:color w:val="auto"/>
                <w:sz w:val="22"/>
                <w:szCs w:val="22"/>
              </w:rPr>
              <w:t>SEK</w:t>
            </w:r>
            <w:r w:rsidRPr="1A76B25C" w:rsidR="20D70CC2">
              <w:rPr>
                <w:rFonts w:ascii="Arial" w:hAnsi="Arial" w:eastAsia="Arial" w:cs="Arial"/>
                <w:color w:val="auto"/>
                <w:sz w:val="22"/>
                <w:szCs w:val="22"/>
              </w:rPr>
              <w:t>)</w:t>
            </w:r>
          </w:p>
        </w:tc>
        <w:tc>
          <w:tcPr>
            <w:tcW w:w="29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C4BBCE9" w:rsidP="6F59952F" w:rsidRDefault="4C4BBCE9" w14:paraId="15AB92AC" w14:textId="6C9C269B">
            <w:pPr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1A76B25C" w:rsidR="38BB4634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A60E1A" w:rsidP="1A76B25C" w:rsidRDefault="00A60E1A" w14:paraId="6F8C5BC2" w14:textId="7B9D09AF">
      <w:pPr>
        <w:pStyle w:val="Rubrik2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="00A60E1A">
        <w:rPr/>
        <w:t xml:space="preserve">Executive </w:t>
      </w:r>
      <w:r w:rsidR="00A60E1A">
        <w:rPr/>
        <w:t>summary</w:t>
      </w:r>
    </w:p>
    <w:p w:rsidR="00A60E1A" w:rsidP="1A76B25C" w:rsidRDefault="00A60E1A" w14:paraId="11B8F3DE" w14:textId="5B52A380">
      <w:pPr>
        <w:pStyle w:val="Brdtext"/>
        <w:suppressLineNumbers w:val="0"/>
        <w:bidi w:val="0"/>
        <w:spacing w:before="0" w:beforeAutospacing="off" w:after="240" w:afterAutospacing="off" w:line="260" w:lineRule="atLeast"/>
        <w:ind w:left="0" w:right="0"/>
        <w:jc w:val="left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</w:pPr>
      <w:r w:rsidRPr="195300FC" w:rsidR="003E6BD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[</w:t>
      </w:r>
      <w:r w:rsidRPr="195300FC" w:rsidR="147139B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Include a one-page summary of the project, explaining what you aim to achieve, why and how.]</w:t>
      </w:r>
    </w:p>
    <w:p w:rsidRPr="003B3767" w:rsidR="00A60E1A" w:rsidP="00A60E1A" w:rsidRDefault="00A60E1A" w14:paraId="7F5D7B84" w14:textId="77777777">
      <w:pPr>
        <w:pStyle w:val="Rubrik2"/>
        <w:rPr>
          <w:lang w:val="en-GB"/>
        </w:rPr>
      </w:pPr>
      <w:r w:rsidR="00A60E1A">
        <w:rPr/>
        <w:t>Objective</w:t>
      </w:r>
    </w:p>
    <w:p w:rsidR="562D4325" w:rsidP="195300FC" w:rsidRDefault="562D4325" w14:paraId="488DB232" w14:textId="69E27F1E">
      <w:pPr>
        <w:pStyle w:val="Brdtext"/>
        <w:spacing w:after="240" w:line="260" w:lineRule="atLeast"/>
        <w:rPr>
          <w:noProof w:val="0"/>
          <w:lang w:val="en-GB"/>
        </w:rPr>
      </w:pPr>
      <w:r w:rsidRPr="195300FC" w:rsidR="562D432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[State the overall purpose and specific goals of the research project</w:t>
      </w:r>
      <w:r w:rsidRPr="195300FC" w:rsidR="2ED73A49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.</w:t>
      </w:r>
      <w:r w:rsidRPr="195300FC" w:rsidR="562D432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]</w:t>
      </w:r>
    </w:p>
    <w:p w:rsidR="195300FC" w:rsidP="195300FC" w:rsidRDefault="195300FC" w14:paraId="4CDAA2BC" w14:textId="5707C6C3">
      <w:pPr>
        <w:pStyle w:val="Brdtext"/>
        <w:spacing w:after="240" w:line="260" w:lineRule="atLeast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</w:pPr>
    </w:p>
    <w:p w:rsidRPr="003B3767" w:rsidR="00A60E1A" w:rsidP="003E6BDB" w:rsidRDefault="00A60E1A" w14:paraId="3FD5D9AE" w14:textId="77777777">
      <w:pPr>
        <w:pStyle w:val="Rubrik2"/>
        <w:rPr>
          <w:lang w:val="en-GB"/>
        </w:rPr>
      </w:pPr>
      <w:r w:rsidR="00A60E1A">
        <w:rPr/>
        <w:t>State-of-the-art</w:t>
      </w:r>
      <w:r w:rsidR="00A60E1A">
        <w:rPr/>
        <w:t xml:space="preserve"> and scientific novelty</w:t>
      </w:r>
    </w:p>
    <w:p w:rsidR="003E6BDB" w:rsidP="1A76B25C" w:rsidRDefault="003E6BDB" w14:paraId="2020E5DA" w14:textId="3A30F1E5">
      <w:pPr>
        <w:pStyle w:val="Brdtext"/>
        <w:spacing w:after="240" w:line="260" w:lineRule="atLeast"/>
        <w:rPr>
          <w:i w:val="1"/>
          <w:iCs w:val="1"/>
          <w:lang w:val="en-GB"/>
        </w:rPr>
      </w:pPr>
      <w:r w:rsidRPr="1A76B25C" w:rsidR="003E6BDB">
        <w:rPr>
          <w:i w:val="1"/>
          <w:iCs w:val="1"/>
        </w:rPr>
        <w:t>[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Describe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briefly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the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current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research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frontier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within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the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field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or area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covered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by the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project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. State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key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references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.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Describe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also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how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the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project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moves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forward or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innovates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the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current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research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frontier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for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example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new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knowledge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,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insights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, or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methods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that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have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not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been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previously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documented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or 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explored</w:t>
      </w:r>
      <w:r w:rsidRPr="1A76B25C" w:rsidR="5D92583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.</w:t>
      </w:r>
      <w:r w:rsidRPr="1A76B25C" w:rsidR="78006CA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]  </w:t>
      </w:r>
      <w:r w:rsidR="78006CA4">
        <w:rPr/>
        <w:t xml:space="preserve"> </w:t>
      </w:r>
    </w:p>
    <w:p w:rsidR="1A76B25C" w:rsidP="1A76B25C" w:rsidRDefault="1A76B25C" w14:paraId="3505409F" w14:textId="4109E798">
      <w:pPr>
        <w:pStyle w:val="Brdtext"/>
        <w:spacing w:after="240" w:line="260" w:lineRule="atLeast"/>
      </w:pPr>
    </w:p>
    <w:p w:rsidRPr="003B3767" w:rsidR="00A60E1A" w:rsidP="003E6BDB" w:rsidRDefault="00A60E1A" w14:paraId="7B2B65AF" w14:textId="77777777">
      <w:pPr>
        <w:pStyle w:val="Rubrik2"/>
        <w:rPr>
          <w:lang w:val="en-GB"/>
        </w:rPr>
      </w:pPr>
      <w:r w:rsidR="00A60E1A">
        <w:rPr/>
        <w:t xml:space="preserve">Project plan </w:t>
      </w:r>
    </w:p>
    <w:p w:rsidR="091F6CC8" w:rsidP="195300FC" w:rsidRDefault="091F6CC8" w14:paraId="1F82713F" w14:textId="11EBD4E9">
      <w:pPr>
        <w:pStyle w:val="Brdtext"/>
        <w:spacing w:after="240" w:line="260" w:lineRule="atLeast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95300FC" w:rsidR="660F5599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[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Describe how the interdisciplinary research will be conducted including the underlying theory and the methods to be applied 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in order to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reach the project goal</w:t>
      </w:r>
      <w:r w:rsidRPr="195300FC" w:rsidR="6C66BCB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. Also describe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195300FC" w:rsidR="4391CD7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the 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time plan</w:t>
      </w:r>
      <w:r w:rsidRPr="195300FC" w:rsidR="39D965C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,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expected outcome</w:t>
      </w:r>
      <w:r w:rsidRPr="195300FC" w:rsidR="70F7CD9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s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for each project phase, and project organization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.]</w:t>
      </w:r>
    </w:p>
    <w:p w:rsidR="1A76B25C" w:rsidP="1A76B25C" w:rsidRDefault="1A76B25C" w14:paraId="256AFBEB" w14:textId="464A3435">
      <w:pPr>
        <w:pStyle w:val="Brdtext"/>
        <w:spacing w:after="240" w:line="260" w:lineRule="atLeast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</w:pPr>
    </w:p>
    <w:p w:rsidR="6088CADF" w:rsidP="1A76B25C" w:rsidRDefault="6088CADF" w14:paraId="69CC2E1D" w14:textId="20378A8D">
      <w:pPr>
        <w:pStyle w:val="Rubrik2"/>
        <w:keepNext w:val="1"/>
        <w:keepLines w:val="1"/>
        <w:spacing w:before="240" w:after="240" w:line="260" w:lineRule="atLeast"/>
        <w:rPr>
          <w:rFonts w:ascii="Arial" w:hAnsi="Arial" w:eastAsia="Arial" w:cs="Arial"/>
          <w:b w:val="0"/>
          <w:bCs w:val="0"/>
          <w:i w:val="0"/>
          <w:iCs w:val="0"/>
          <w:caps w:val="1"/>
          <w:color w:val="000000" w:themeColor="text1" w:themeTint="FF" w:themeShade="FF"/>
          <w:sz w:val="32"/>
          <w:szCs w:val="32"/>
        </w:rPr>
      </w:pPr>
      <w:r w:rsidR="6088CADF">
        <w:rPr/>
        <w:t>I</w:t>
      </w:r>
      <w:r w:rsidRPr="1A76B25C" w:rsidR="6088CADF">
        <w:rPr>
          <w:rFonts w:ascii="Arial" w:hAnsi="Arial" w:eastAsia="Arial" w:cs="Arial"/>
          <w:b w:val="0"/>
          <w:bCs w:val="0"/>
          <w:i w:val="0"/>
          <w:iCs w:val="0"/>
          <w:caps w:val="1"/>
          <w:color w:val="000000" w:themeColor="text1" w:themeTint="FF" w:themeShade="FF"/>
          <w:sz w:val="32"/>
          <w:szCs w:val="32"/>
        </w:rPr>
        <w:t>MPACT</w:t>
      </w:r>
    </w:p>
    <w:p w:rsidR="6088CADF" w:rsidP="1A76B25C" w:rsidRDefault="6088CADF" w14:paraId="471A8BFA" w14:textId="2CC50352">
      <w:pPr>
        <w:pStyle w:val="Brdtext"/>
        <w:spacing w:before="0" w:beforeAutospacing="off" w:after="240" w:afterAutospacing="off" w:line="260" w:lineRule="atLeast"/>
        <w:ind w:left="0" w:right="0"/>
        <w:jc w:val="left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A76B25C" w:rsidR="6088CAD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[Describe the effects and benefits that will result from the </w:t>
      </w:r>
      <w:r w:rsidRPr="1A76B25C" w:rsidR="6088CAD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project</w:t>
      </w:r>
      <w:r w:rsidRPr="1A76B25C" w:rsidR="6088CAD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successful completion. For example, 1) Scientific impact</w:t>
      </w:r>
      <w:r w:rsidRPr="1A76B25C" w:rsidR="5B8C646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,</w:t>
      </w:r>
      <w:r w:rsidRPr="1A76B25C" w:rsidR="6088CAD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i.e.</w:t>
      </w:r>
      <w:r w:rsidRPr="1A76B25C" w:rsidR="7CE29B30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,</w:t>
      </w:r>
      <w:r w:rsidRPr="1A76B25C" w:rsidR="6088CAD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advancement of knowledge in the field, introduction of new methods, technologies 2</w:t>
      </w:r>
      <w:r w:rsidRPr="1A76B25C" w:rsidR="30C7635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) </w:t>
      </w:r>
      <w:r w:rsidRPr="1A76B25C" w:rsidR="6088CAD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Social Impact: Policy influence, public awareness, benefits for society. 3</w:t>
      </w:r>
      <w:r w:rsidRPr="1A76B25C" w:rsidR="2C8B5D5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)</w:t>
      </w:r>
      <w:r w:rsidRPr="1A76B25C" w:rsidR="6088CAD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Sustainability, promotion of sustainable practices/efforts to combat climate change 4</w:t>
      </w:r>
      <w:r w:rsidRPr="1A76B25C" w:rsidR="5C3C236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)</w:t>
      </w:r>
      <w:r w:rsidRPr="1A76B25C" w:rsidR="6088CAD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Industrial impact. Development of </w:t>
      </w:r>
      <w:r w:rsidRPr="1A76B25C" w:rsidR="6088CAD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new technologies</w:t>
      </w:r>
      <w:r w:rsidRPr="1A76B25C" w:rsidR="6088CAD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or improvement of existing ones, reduction in costs for businesses.]</w:t>
      </w:r>
    </w:p>
    <w:p w:rsidR="1A76B25C" w:rsidP="1A76B25C" w:rsidRDefault="1A76B25C" w14:paraId="0BB535DD" w14:textId="4F381C18">
      <w:pPr>
        <w:pStyle w:val="Brdtext"/>
        <w:spacing w:before="0" w:beforeAutospacing="off" w:after="240" w:afterAutospacing="off" w:line="260" w:lineRule="atLeast"/>
        <w:ind w:left="0" w:right="0"/>
        <w:jc w:val="left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</w:pPr>
    </w:p>
    <w:p w:rsidR="69A70152" w:rsidP="1A76B25C" w:rsidRDefault="69A70152" w14:paraId="5F020D15" w14:textId="7D6DCD41">
      <w:pPr>
        <w:pStyle w:val="Rubrik2"/>
        <w:keepNext w:val="1"/>
        <w:keepLines w:val="1"/>
        <w:spacing w:before="240" w:after="240" w:line="260" w:lineRule="atLeast"/>
        <w:rPr>
          <w:rFonts w:ascii="Arial" w:hAnsi="Arial" w:eastAsia="Arial" w:cs="Arial"/>
          <w:b w:val="0"/>
          <w:bCs w:val="0"/>
          <w:i w:val="0"/>
          <w:iCs w:val="0"/>
          <w:caps w:val="1"/>
          <w:color w:val="auto"/>
          <w:sz w:val="32"/>
          <w:szCs w:val="32"/>
        </w:rPr>
      </w:pPr>
      <w:r w:rsidRPr="1A76B25C" w:rsidR="69A70152">
        <w:rPr>
          <w:rFonts w:ascii="Arial" w:hAnsi="Arial" w:eastAsia="Arial" w:cs="Arial"/>
          <w:color w:val="auto"/>
          <w:sz w:val="32"/>
          <w:szCs w:val="32"/>
        </w:rPr>
        <w:t xml:space="preserve">Alignment with Digital Futures Strategic Research </w:t>
      </w:r>
      <w:r w:rsidRPr="1A76B25C" w:rsidR="69A70152">
        <w:rPr>
          <w:rFonts w:ascii="Arial" w:hAnsi="Arial" w:eastAsia="Arial" w:cs="Arial"/>
          <w:color w:val="auto"/>
          <w:sz w:val="32"/>
          <w:szCs w:val="32"/>
        </w:rPr>
        <w:t>Programme</w:t>
      </w:r>
      <w:r w:rsidRPr="1A76B25C" w:rsidR="69A70152">
        <w:rPr>
          <w:rFonts w:ascii="Arial" w:hAnsi="Arial" w:eastAsia="Arial" w:cs="Arial"/>
          <w:b w:val="0"/>
          <w:bCs w:val="0"/>
          <w:i w:val="0"/>
          <w:iCs w:val="0"/>
          <w:caps w:val="1"/>
          <w:color w:val="auto"/>
          <w:sz w:val="32"/>
          <w:szCs w:val="32"/>
        </w:rPr>
        <w:t xml:space="preserve"> </w:t>
      </w:r>
      <w:r w:rsidRPr="1A76B25C" w:rsidR="69A70152">
        <w:rPr>
          <w:rFonts w:ascii="Arial" w:hAnsi="Arial" w:eastAsia="Arial" w:cs="Arial"/>
          <w:b w:val="0"/>
          <w:bCs w:val="0"/>
          <w:i w:val="1"/>
          <w:iCs w:val="1"/>
          <w:caps w:val="1"/>
          <w:color w:val="auto"/>
          <w:sz w:val="32"/>
          <w:szCs w:val="32"/>
        </w:rPr>
        <w:t xml:space="preserve"> </w:t>
      </w:r>
    </w:p>
    <w:p w:rsidR="1F1C6EEE" w:rsidP="1A76B25C" w:rsidRDefault="1F1C6EEE" w14:paraId="33346118" w14:textId="25165DC0">
      <w:pPr>
        <w:pStyle w:val="Brdtext"/>
        <w:spacing w:after="240" w:line="260" w:lineRule="atLeast"/>
        <w:rPr>
          <w:rFonts w:ascii="Arial" w:hAnsi="Arial" w:eastAsia="Arial"/>
          <w:i w:val="1"/>
          <w:iCs w:val="1"/>
          <w:color w:val="000000" w:themeColor="text1" w:themeTint="FF" w:themeShade="FF"/>
          <w:sz w:val="22"/>
          <w:szCs w:val="22"/>
        </w:rPr>
      </w:pPr>
      <w:r w:rsidRPr="195300FC" w:rsidR="1F1C6EE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[</w:t>
      </w:r>
      <w:r w:rsidRPr="195300FC" w:rsidR="69A7015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Please describe alignment with Digital Futures research plan. The Digital Futures research themes consist of societal contexts (Smart Society; Digitalized Industry; Rich and Healthy Life and Educational Transformation) and scientific research themes (Trust; Learn; Cooperate</w:t>
      </w:r>
      <w:r w:rsidRPr="195300FC" w:rsidR="69A7015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). </w:t>
      </w:r>
      <w:r w:rsidRPr="195300FC" w:rsidR="69A70152">
        <w:rPr>
          <w:i w:val="1"/>
          <w:iCs w:val="1"/>
        </w:rPr>
        <w:t xml:space="preserve"> For more details and descriptions, see the strategic research plan.</w:t>
      </w:r>
      <w:r w:rsidRPr="195300FC" w:rsidR="06AF661B">
        <w:rPr>
          <w:i w:val="1"/>
          <w:iCs w:val="1"/>
        </w:rPr>
        <w:t>]</w:t>
      </w:r>
    </w:p>
    <w:p w:rsidR="091F6CC8" w:rsidP="1A76B25C" w:rsidRDefault="091F6CC8" w14:paraId="1FFECE42" w14:textId="5E5C0029">
      <w:pPr>
        <w:pStyle w:val="Rubrik2"/>
        <w:keepNext w:val="1"/>
        <w:keepLines w:val="1"/>
        <w:spacing w:before="240" w:beforeAutospacing="off" w:after="240" w:afterAutospacing="off" w:line="260" w:lineRule="atLeast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1"/>
          <w:noProof w:val="0"/>
          <w:color w:val="000000" w:themeColor="text1" w:themeTint="FF" w:themeShade="FF"/>
          <w:sz w:val="32"/>
          <w:szCs w:val="32"/>
          <w:lang w:val="en-GB"/>
        </w:rPr>
      </w:pPr>
      <w:r w:rsidRPr="1A76B25C" w:rsidR="091F6CC8">
        <w:rPr>
          <w:rFonts w:ascii="Arial" w:hAnsi="Arial" w:eastAsia="Arial" w:cs="Arial"/>
          <w:b w:val="0"/>
          <w:bCs w:val="0"/>
          <w:i w:val="0"/>
          <w:iCs w:val="0"/>
          <w:caps w:val="1"/>
          <w:color w:val="000000" w:themeColor="text1" w:themeTint="FF" w:themeShade="FF"/>
          <w:sz w:val="32"/>
          <w:szCs w:val="32"/>
        </w:rPr>
        <w:t>Project team composition and resources</w:t>
      </w:r>
    </w:p>
    <w:p w:rsidR="091F6CC8" w:rsidP="1A76B25C" w:rsidRDefault="091F6CC8" w14:paraId="7AFC6209" w14:textId="146CE192">
      <w:pPr>
        <w:pStyle w:val="Brdtext"/>
        <w:spacing w:before="0" w:beforeAutospacing="off" w:after="240" w:afterAutospacing="off" w:line="260" w:lineRule="atLeast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[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Describe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each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co-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PI’s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con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tribution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(s) to 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achi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eve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the project 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goals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. Novel cross-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disciplinary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collaborations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. </w:t>
      </w:r>
      <w:r w:rsidRPr="195300FC" w:rsidR="34A59B7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Also describe possible external </w:t>
      </w:r>
      <w:r w:rsidRPr="195300FC" w:rsidR="34A59B7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partners, a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ccess to data, 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testbeds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or 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infrastructure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necessary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to 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complete</w:t>
      </w:r>
      <w:r w:rsidRPr="195300FC" w:rsidR="091F6CC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 xml:space="preserve"> the project.]</w:t>
      </w:r>
    </w:p>
    <w:p w:rsidR="00691C25" w:rsidP="00691C25" w:rsidRDefault="00691C25" w14:paraId="6EC2F847" w14:textId="6C9FCB63">
      <w:pPr>
        <w:pStyle w:val="Rubrik2"/>
        <w:rPr>
          <w:lang w:val="en-GB"/>
        </w:rPr>
      </w:pPr>
      <w:r w:rsidR="00691C25">
        <w:rPr/>
        <w:t>Budget</w:t>
      </w:r>
    </w:p>
    <w:p w:rsidR="00691C25" w:rsidP="75403D23" w:rsidRDefault="00691C25" w14:paraId="596EFF5E" w14:textId="38CA50B7">
      <w:pPr>
        <w:pStyle w:val="Brdtext"/>
        <w:rPr>
          <w:noProof w:val="0"/>
          <w:lang w:val="en-GB"/>
        </w:rPr>
      </w:pPr>
      <w:r w:rsidRPr="1A76B25C" w:rsidR="00691C25">
        <w:rPr>
          <w:i w:val="1"/>
          <w:iCs w:val="1"/>
        </w:rPr>
        <w:t>[</w:t>
      </w:r>
      <w:r w:rsidRPr="1A76B25C" w:rsidR="00691C25">
        <w:rPr>
          <w:i w:val="1"/>
          <w:iCs w:val="1"/>
        </w:rPr>
        <w:t xml:space="preserve">Include the budget of the project and how much funding </w:t>
      </w:r>
      <w:r w:rsidRPr="1A76B25C" w:rsidR="00F3178A">
        <w:rPr>
          <w:i w:val="1"/>
          <w:iCs w:val="1"/>
        </w:rPr>
        <w:t xml:space="preserve">each PI </w:t>
      </w:r>
      <w:r w:rsidRPr="1A76B25C" w:rsidR="00691C25">
        <w:rPr>
          <w:i w:val="1"/>
          <w:iCs w:val="1"/>
        </w:rPr>
        <w:t>apply for from Digital Futures. Please note that the amount must not exceed the maximum funding for a project in this call (</w:t>
      </w:r>
      <w:r w:rsidRPr="1A76B25C" w:rsidR="7A2864D2">
        <w:rPr>
          <w:i w:val="1"/>
          <w:iCs w:val="1"/>
        </w:rPr>
        <w:t xml:space="preserve">9 Millon </w:t>
      </w:r>
      <w:r w:rsidRPr="1A76B25C" w:rsidR="00691C25">
        <w:rPr>
          <w:i w:val="1"/>
          <w:iCs w:val="1"/>
        </w:rPr>
        <w:t>SEK)</w:t>
      </w:r>
      <w:r w:rsidRPr="1A76B25C" w:rsidR="00691C25">
        <w:rPr>
          <w:i w:val="1"/>
          <w:iCs w:val="1"/>
        </w:rPr>
        <w:t>.</w:t>
      </w:r>
      <w:r w:rsidRPr="1A76B25C" w:rsidR="4A6CA1DF">
        <w:rPr>
          <w:i w:val="1"/>
          <w:iCs w:val="1"/>
        </w:rPr>
        <w:t xml:space="preserve"> </w:t>
      </w:r>
      <w:r w:rsidRPr="1A76B25C" w:rsidR="2E7379E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Also, please note any call-specific requirements on funding distribution between PIs</w:t>
      </w:r>
      <w:r w:rsidRPr="1A76B25C" w:rsidR="2F117234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.</w:t>
      </w:r>
      <w:r w:rsidRPr="1A76B25C" w:rsidR="3E225EE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  <w:t>]</w:t>
      </w:r>
    </w:p>
    <w:p w:rsidR="1A76B25C" w:rsidP="1A76B25C" w:rsidRDefault="1A76B25C" w14:paraId="3BB56152" w14:textId="5E54BD7C">
      <w:pPr>
        <w:pStyle w:val="Brdtext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2"/>
          <w:szCs w:val="22"/>
        </w:rPr>
      </w:pPr>
    </w:p>
    <w:p w:rsidRPr="003B3767" w:rsidR="00A60E1A" w:rsidP="00A65C46" w:rsidRDefault="00A60E1A" w14:paraId="237E61F6" w14:textId="77777777">
      <w:pPr>
        <w:pStyle w:val="Rubrik2"/>
        <w:rPr>
          <w:lang w:val="en-GB"/>
        </w:rPr>
      </w:pPr>
      <w:r w:rsidR="00A60E1A">
        <w:rPr/>
        <w:t>References</w:t>
      </w:r>
    </w:p>
    <w:p w:rsidRPr="008E48D4" w:rsidR="00A60E1A" w:rsidP="1A76B25C" w:rsidRDefault="00A65C46" w14:paraId="66C3D6D5" w14:textId="5E3984AC">
      <w:pPr>
        <w:pStyle w:val="Brdtext"/>
        <w:rPr>
          <w:i w:val="1"/>
          <w:iCs w:val="1"/>
          <w:lang w:val="en-GB"/>
        </w:rPr>
      </w:pPr>
      <w:r w:rsidRPr="1A76B25C" w:rsidR="00A65C46">
        <w:rPr>
          <w:i w:val="1"/>
          <w:iCs w:val="1"/>
        </w:rPr>
        <w:t>[</w:t>
      </w:r>
      <w:r w:rsidRPr="1A76B25C" w:rsidR="00A60E1A">
        <w:rPr>
          <w:i w:val="1"/>
          <w:iCs w:val="1"/>
        </w:rPr>
        <w:t>List of references discussed in the proposal.</w:t>
      </w:r>
      <w:r w:rsidRPr="1A76B25C" w:rsidR="00A65C46">
        <w:rPr>
          <w:i w:val="1"/>
          <w:iCs w:val="1"/>
        </w:rPr>
        <w:t>]</w:t>
      </w:r>
    </w:p>
    <w:p w:rsidR="1A76B25C" w:rsidP="1A76B25C" w:rsidRDefault="1A76B25C" w14:paraId="2F76B117" w14:textId="1FFF8E72">
      <w:pPr>
        <w:pStyle w:val="Brdtext"/>
        <w:rPr>
          <w:i w:val="1"/>
          <w:iCs w:val="1"/>
        </w:rPr>
      </w:pPr>
    </w:p>
    <w:p w:rsidRPr="003B3767" w:rsidR="00A60E1A" w:rsidP="6DA4E4A4" w:rsidRDefault="00A60E1A" w14:paraId="02158AF1" w14:textId="227B175A">
      <w:pPr>
        <w:pStyle w:val="Rubrik2"/>
        <w:rPr>
          <w:color w:val="auto"/>
          <w:lang w:val="en-GB"/>
        </w:rPr>
      </w:pPr>
      <w:r w:rsidRPr="1A76B25C" w:rsidR="00A60E1A">
        <w:rPr>
          <w:color w:val="auto"/>
        </w:rPr>
        <w:t>CV</w:t>
      </w:r>
      <w:r w:rsidRPr="1A76B25C" w:rsidR="00A65C46">
        <w:rPr>
          <w:color w:val="auto"/>
        </w:rPr>
        <w:t>’</w:t>
      </w:r>
      <w:r w:rsidRPr="1A76B25C" w:rsidR="00A60E1A">
        <w:rPr>
          <w:color w:val="auto"/>
        </w:rPr>
        <w:t>s</w:t>
      </w:r>
    </w:p>
    <w:p w:rsidRPr="008E48D4" w:rsidR="00A60E1A" w:rsidP="1A76B25C" w:rsidRDefault="00A65C46" w14:paraId="31D8F5FB" w14:textId="07818143">
      <w:pPr>
        <w:pStyle w:val="Brdtext"/>
        <w:rPr>
          <w:i w:val="1"/>
          <w:iCs w:val="1"/>
          <w:color w:val="auto"/>
          <w:lang w:val="en-GB"/>
        </w:rPr>
      </w:pPr>
      <w:r w:rsidRPr="1A76B25C" w:rsidR="00A65C46">
        <w:rPr>
          <w:i w:val="1"/>
          <w:iCs w:val="1"/>
          <w:color w:val="auto"/>
        </w:rPr>
        <w:t>[</w:t>
      </w:r>
      <w:r w:rsidRPr="1A76B25C" w:rsidR="7C3AEE84">
        <w:rPr>
          <w:i w:val="1"/>
          <w:iCs w:val="1"/>
          <w:color w:val="auto"/>
        </w:rPr>
        <w:t>two</w:t>
      </w:r>
      <w:r w:rsidRPr="1A76B25C" w:rsidR="008E48D4">
        <w:rPr>
          <w:i w:val="1"/>
          <w:iCs w:val="1"/>
          <w:color w:val="auto"/>
        </w:rPr>
        <w:t>-page</w:t>
      </w:r>
      <w:r w:rsidRPr="1A76B25C" w:rsidR="00A60E1A">
        <w:rPr>
          <w:i w:val="1"/>
          <w:iCs w:val="1"/>
          <w:color w:val="auto"/>
        </w:rPr>
        <w:t xml:space="preserve"> CV per PI.</w:t>
      </w:r>
      <w:r w:rsidRPr="1A76B25C" w:rsidR="00A65C46">
        <w:rPr>
          <w:i w:val="1"/>
          <w:iCs w:val="1"/>
          <w:color w:val="auto"/>
        </w:rPr>
        <w:t>]</w:t>
      </w:r>
    </w:p>
    <w:sectPr w:rsidRPr="008E48D4" w:rsidR="00A60E1A" w:rsidSect="00D84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orient="portrait" w:code="9"/>
      <w:pgMar w:top="2552" w:right="1474" w:bottom="1985" w:left="1588" w:header="102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3F92" w:rsidP="00AB37AC" w:rsidRDefault="00813F92" w14:paraId="113FF8BF" w14:textId="77777777">
      <w:r>
        <w:separator/>
      </w:r>
    </w:p>
  </w:endnote>
  <w:endnote w:type="continuationSeparator" w:id="0">
    <w:p w:rsidR="00813F92" w:rsidP="00AB37AC" w:rsidRDefault="00813F92" w14:paraId="69216C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RAPHIK-MEDIUM">
    <w:altName w:val="Calibri"/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CS-rubriker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301A" w:rsidRDefault="00C4301A" w14:paraId="5B8AC026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4301A" w:rsidR="000C7491" w:rsidP="00C4301A" w:rsidRDefault="00D84E70" w14:paraId="40A23136" w14:textId="24C5AE69">
    <w:pPr>
      <w:pStyle w:val="Sidfot"/>
      <w:ind w:left="-567" w:right="-567"/>
      <w:jc w:val="right"/>
      <w:rPr>
        <w:lang w:val="en-US"/>
      </w:rPr>
    </w:pPr>
    <w:r w:rsidRPr="6B3944EF">
      <w:rPr>
        <w:lang w:val="en-US"/>
      </w:rPr>
      <w:fldChar w:fldCharType="begin"/>
    </w:r>
    <w:r w:rsidRPr="00C4301A">
      <w:rPr>
        <w:lang w:val="en-US"/>
      </w:rPr>
      <w:instrText xml:space="preserve"> PAGE  \* MERGEFORMAT </w:instrText>
    </w:r>
    <w:r w:rsidRPr="008E5413">
      <w:fldChar w:fldCharType="separate"/>
    </w:r>
    <w:r w:rsidRPr="00C4301A" w:rsidR="1A76B25C">
      <w:rPr>
        <w:lang w:val="en-US"/>
      </w:rPr>
      <w:t>1</w:t>
    </w:r>
    <w:r w:rsidRPr="6B3944EF">
      <w:rPr>
        <w:lang w:val="en-US"/>
      </w:rPr>
      <w:fldChar w:fldCharType="end"/>
    </w:r>
    <w:r w:rsidRPr="008E5413">
      <w:ptab w:alignment="center" w:relativeTo="margin" w:leader="none"/>
    </w:r>
    <w:r w:rsidRPr="00135FE7" w:rsidR="1A76B25C">
      <w:rPr>
        <w:lang w:val="en-US"/>
      </w:rPr>
      <w:t xml:space="preserve">    </w:t>
    </w:r>
    <w:r w:rsidRPr="00135FE7" w:rsidR="1A76B25C">
      <w:rPr>
        <w:lang w:val="en-US"/>
      </w:rPr>
      <w:t>Digital Futures, Os</w:t>
    </w:r>
    <w:r w:rsidRPr="00135FE7" w:rsidR="1A76B25C">
      <w:rPr>
        <w:lang w:val="en-US"/>
      </w:rPr>
      <w:t>quars B</w:t>
    </w:r>
    <w:r w:rsidRPr="00135FE7" w:rsidR="1A76B25C">
      <w:rPr>
        <w:lang w:val="en-US"/>
      </w:rPr>
      <w:t>acke 5, floor 2</w:t>
    </w:r>
    <w:r w:rsidR="1A76B25C">
      <w:rPr>
        <w:lang w:val="en-US"/>
      </w:rPr>
      <w:t xml:space="preserve">, </w:t>
    </w:r>
    <w:r w:rsidRPr="00135FE7" w:rsidR="1A76B25C">
      <w:rPr>
        <w:lang w:val="en-US"/>
      </w:rPr>
      <w:t>100 44 Stockholm, Sweden</w:t>
    </w:r>
    <w:r w:rsidR="00C4301A">
      <w:rPr>
        <w:lang w:val="en-US"/>
      </w:rPr>
      <w:tab/>
    </w:r>
    <w:r w:rsidR="00813F92">
      <w:fldChar w:fldCharType="begin"/>
    </w:r>
    <w:r w:rsidRPr="00F3178A" w:rsidR="00813F92">
      <w:rPr>
        <w:lang w:val="en-US"/>
      </w:rPr>
      <w:instrText xml:space="preserve"> HYPERLINK "http://www.digitalfutures.kth.se" </w:instrText>
    </w:r>
    <w:r w:rsidR="00813F92">
      <w:fldChar w:fldCharType="separate"/>
    </w:r>
    <w:r w:rsidRPr="00360F29" w:rsidR="1A76B25C">
      <w:rPr>
        <w:rStyle w:val="Hyperlnk"/>
        <w:lang w:val="en-US"/>
      </w:rPr>
      <w:t>www.digitalfutures.kth.se</w:t>
    </w:r>
    <w:r w:rsidR="00813F92">
      <w:rPr>
        <w:rStyle w:val="Hyperlnk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1662" w:rsidP="00147FC1" w:rsidRDefault="00813F92" w14:paraId="5EB424BB" w14:textId="77777777">
    <w:pPr>
      <w:pStyle w:val="Sidfot"/>
      <w:spacing w:before="120"/>
      <w:ind w:left="-567" w:right="-567"/>
      <w:jc w:val="center"/>
    </w:pPr>
    <w:hyperlink w:history="1" r:id="Rd6852da5ce074791">
      <w:r w:rsidRPr="1A76B25C" w:rsidR="1A76B25C">
        <w:rPr>
          <w:rStyle w:val="Hyperlnk"/>
          <w:noProof/>
        </w:rPr>
        <w:t>1</w:t>
      </w:r>
    </w:hyperlink>
    <w:r w:rsidR="00B71662">
      <w:ptab w:alignment="center" w:relativeTo="margin" w:leader="none"/>
    </w:r>
    <w:r w:rsidR="00147FC1">
      <w:tab/>
    </w:r>
    <w:r w:rsidR="00147FC1">
      <w:tab/>
    </w:r>
    <w:hyperlink w:history="1" r:id="R36ee0aff8430429b">
      <w:r w:rsidRPr="00E15EB7" w:rsidR="1A76B25C">
        <w:rPr>
          <w:rStyle w:val="Hyperlnk"/>
        </w:rPr>
        <w:t>info@digitalfutures.kth.se</w:t>
      </w:r>
    </w:hyperlink>
    <w:r w:rsidR="1A76B25C">
      <w:rPr/>
      <w:t xml:space="preserve">   +46 8 790 68 1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3F92" w:rsidP="00AB37AC" w:rsidRDefault="00813F92" w14:paraId="13FBFC4A" w14:textId="77777777">
      <w:r>
        <w:separator/>
      </w:r>
    </w:p>
  </w:footnote>
  <w:footnote w:type="continuationSeparator" w:id="0">
    <w:p w:rsidR="00813F92" w:rsidP="00AB37AC" w:rsidRDefault="00813F92" w14:paraId="379764F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301A" w:rsidRDefault="00C4301A" w14:paraId="21EDF843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Pr="00D6309B" w:rsidR="006A7494" w:rsidP="008E5413" w:rsidRDefault="00D84E70" w14:paraId="31F03C1F" w14:textId="77777777">
    <w:pPr>
      <w:pStyle w:val="Sidhuvud"/>
      <w:ind w:left="-567" w:right="-567"/>
      <w:jc w:val="right"/>
    </w:pPr>
    <w:r w:rsidR="1A76B25C">
      <w:drawing>
        <wp:inline wp14:editId="0C57DC6E" wp14:anchorId="173787A9">
          <wp:extent cx="1836986" cy="267530"/>
          <wp:effectExtent l="0" t="0" r="5080" b="0"/>
          <wp:docPr id="5" name="Bildobjekt 5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ildobjekt 5"/>
                  <pic:cNvPicPr/>
                </pic:nvPicPr>
                <pic:blipFill>
                  <a:blip r:embed="R16b30c2b165a42fe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836986" cy="26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B71662" w:rsidP="00D84E70" w:rsidRDefault="00B71662" w14:paraId="16F7835B" w14:textId="77777777">
    <w:pPr>
      <w:pStyle w:val="Sidhuvud"/>
      <w:ind w:left="-567" w:right="-567"/>
      <w:jc w:val="right"/>
    </w:pPr>
    <w:r w:rsidR="1A76B25C">
      <w:drawing>
        <wp:inline wp14:editId="31844D99" wp14:anchorId="13341B00">
          <wp:extent cx="1836986" cy="267530"/>
          <wp:effectExtent l="0" t="0" r="5080" b="0"/>
          <wp:docPr id="4" name="Bildobjekt 4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ildobjekt 4"/>
                  <pic:cNvPicPr/>
                </pic:nvPicPr>
                <pic:blipFill>
                  <a:blip r:embed="R4ae78eead12e440f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836986" cy="26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736BB7"/>
    <w:multiLevelType w:val="hybridMultilevel"/>
    <w:tmpl w:val="52C0EC1E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DF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DF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DF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lvlText w:val=""/>
      <w:lvlJc w:val="left"/>
      <w:pPr>
        <w:ind w:left="360" w:hanging="3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firstLine="0"/>
      </w:pPr>
      <w:rPr>
        <w:rFonts w:hint="default" w:ascii="Courier New" w:hAnsi="Courier New"/>
        <w:color w:val="auto"/>
      </w:rPr>
    </w:lvl>
    <w:lvl w:ilvl="2">
      <w:start w:val="1"/>
      <w:numFmt w:val="bullet"/>
      <w:lvlText w:val=""/>
      <w:lvlJc w:val="left"/>
      <w:pPr>
        <w:ind w:left="1979" w:firstLine="0"/>
      </w:pPr>
      <w:rPr>
        <w:rFonts w:hint="default" w:ascii="Wingdings" w:hAnsi="Wingdings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A27816"/>
    <w:multiLevelType w:val="hybridMultilevel"/>
    <w:tmpl w:val="89DAFB10"/>
    <w:lvl w:ilvl="0" w:tplc="2A30C50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E9AF778">
      <w:start w:val="1"/>
      <w:numFmt w:val="bullet"/>
      <w:lvlText w:val="-"/>
      <w:lvlJc w:val="left"/>
      <w:pPr>
        <w:ind w:left="1080" w:hanging="360"/>
      </w:pPr>
      <w:rPr>
        <w:rFonts w:hint="default" w:ascii="GRAPHIK-MEDIUM" w:hAnsi="GRAPHIK-MEDIUM"/>
      </w:rPr>
    </w:lvl>
    <w:lvl w:ilvl="2" w:tplc="33441192">
      <w:start w:val="1"/>
      <w:numFmt w:val="bullet"/>
      <w:pStyle w:val="DFPunktlista3Punktlista3"/>
      <w:lvlText w:val="o"/>
      <w:lvlJc w:val="left"/>
      <w:pPr>
        <w:ind w:left="1800" w:hanging="360"/>
      </w:pPr>
      <w:rPr>
        <w:rFonts w:hint="default" w:ascii="Courier New" w:hAnsi="Courier New"/>
        <w:sz w:val="18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9A40E0F"/>
    <w:multiLevelType w:val="multilevel"/>
    <w:tmpl w:val="11EE27CE"/>
    <w:lvl w:ilvl="0">
      <w:start w:val="1"/>
      <w:numFmt w:val="decimal"/>
      <w:pStyle w:val="DF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DF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DF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DF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9A3FB7"/>
    <w:multiLevelType w:val="hybridMultilevel"/>
    <w:tmpl w:val="FF7A934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7EC47D86"/>
    <w:multiLevelType w:val="hybridMultilevel"/>
    <w:tmpl w:val="586EFD38"/>
    <w:lvl w:ilvl="0" w:tplc="2A30C504">
      <w:start w:val="1"/>
      <w:numFmt w:val="bullet"/>
      <w:pStyle w:val="DFPunktlistaPunktlista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E9AF778">
      <w:start w:val="1"/>
      <w:numFmt w:val="bullet"/>
      <w:pStyle w:val="DFPunktlista2Punktlista2"/>
      <w:lvlText w:val="-"/>
      <w:lvlJc w:val="left"/>
      <w:pPr>
        <w:ind w:left="1080" w:hanging="360"/>
      </w:pPr>
      <w:rPr>
        <w:rFonts w:hint="default" w:ascii="GRAPHIK-MEDIUM" w:hAnsi="GRAPHIK-MEDIUM"/>
      </w:rPr>
    </w:lvl>
    <w:lvl w:ilvl="2" w:tplc="041D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1"/>
  </w:num>
  <w:num w:numId="12">
    <w:abstractNumId w:val="7"/>
    <w:lvlOverride w:ilvl="0">
      <w:lvl w:ilvl="0">
        <w:start w:val="1"/>
        <w:numFmt w:val="decimal"/>
        <w:pStyle w:val="DF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DF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DF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3"/>
  </w:num>
  <w:num w:numId="14">
    <w:abstractNumId w:val="10"/>
  </w:num>
  <w:num w:numId="15">
    <w:abstractNumId w:val="5"/>
  </w:num>
  <w:num w:numId="16">
    <w:abstractNumId w:val="15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removeDateAndTime/>
  <w:activeWritingStyle w:lang="en-GB" w:vendorID="64" w:dllVersion="4096" w:nlCheck="1" w:checkStyle="0" w:appName="MSWord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styleLockQFSet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01"/>
    <w:rsid w:val="00004AF0"/>
    <w:rsid w:val="00012FD0"/>
    <w:rsid w:val="00031B5C"/>
    <w:rsid w:val="00037A26"/>
    <w:rsid w:val="00057948"/>
    <w:rsid w:val="00065F6A"/>
    <w:rsid w:val="00091269"/>
    <w:rsid w:val="00095BA6"/>
    <w:rsid w:val="00096C27"/>
    <w:rsid w:val="000B4D37"/>
    <w:rsid w:val="000C7491"/>
    <w:rsid w:val="000F0D78"/>
    <w:rsid w:val="001055CE"/>
    <w:rsid w:val="0012465C"/>
    <w:rsid w:val="00147FC1"/>
    <w:rsid w:val="00151F43"/>
    <w:rsid w:val="00153830"/>
    <w:rsid w:val="001621F9"/>
    <w:rsid w:val="00166316"/>
    <w:rsid w:val="0018642A"/>
    <w:rsid w:val="001C7D03"/>
    <w:rsid w:val="001E1B34"/>
    <w:rsid w:val="001F3547"/>
    <w:rsid w:val="00205BA8"/>
    <w:rsid w:val="00207DB9"/>
    <w:rsid w:val="002179BC"/>
    <w:rsid w:val="00220A4C"/>
    <w:rsid w:val="00265C94"/>
    <w:rsid w:val="002749BA"/>
    <w:rsid w:val="002A115A"/>
    <w:rsid w:val="002D6191"/>
    <w:rsid w:val="002E47D4"/>
    <w:rsid w:val="002F10C1"/>
    <w:rsid w:val="00310604"/>
    <w:rsid w:val="00316142"/>
    <w:rsid w:val="00326A21"/>
    <w:rsid w:val="00354E81"/>
    <w:rsid w:val="0036126D"/>
    <w:rsid w:val="00383258"/>
    <w:rsid w:val="003A221F"/>
    <w:rsid w:val="003B3767"/>
    <w:rsid w:val="003B55F6"/>
    <w:rsid w:val="003B63DD"/>
    <w:rsid w:val="003C5C7A"/>
    <w:rsid w:val="003D5E50"/>
    <w:rsid w:val="003E6BDB"/>
    <w:rsid w:val="003F0FAA"/>
    <w:rsid w:val="003F35E7"/>
    <w:rsid w:val="00460588"/>
    <w:rsid w:val="00484AB4"/>
    <w:rsid w:val="00492F0D"/>
    <w:rsid w:val="004A3440"/>
    <w:rsid w:val="004B09D2"/>
    <w:rsid w:val="004D2B10"/>
    <w:rsid w:val="00513A95"/>
    <w:rsid w:val="00516DE4"/>
    <w:rsid w:val="00523FF5"/>
    <w:rsid w:val="00547786"/>
    <w:rsid w:val="00547E65"/>
    <w:rsid w:val="005753BC"/>
    <w:rsid w:val="0057553D"/>
    <w:rsid w:val="005A7B16"/>
    <w:rsid w:val="005A7EF6"/>
    <w:rsid w:val="005C0B09"/>
    <w:rsid w:val="005D3D52"/>
    <w:rsid w:val="005D4358"/>
    <w:rsid w:val="005E389B"/>
    <w:rsid w:val="006003FB"/>
    <w:rsid w:val="00602EBA"/>
    <w:rsid w:val="00611DEC"/>
    <w:rsid w:val="00633E64"/>
    <w:rsid w:val="006574CC"/>
    <w:rsid w:val="00673AB0"/>
    <w:rsid w:val="006751AD"/>
    <w:rsid w:val="00691C25"/>
    <w:rsid w:val="00692949"/>
    <w:rsid w:val="006A7494"/>
    <w:rsid w:val="006C3154"/>
    <w:rsid w:val="006D4652"/>
    <w:rsid w:val="006F6586"/>
    <w:rsid w:val="00717960"/>
    <w:rsid w:val="00730430"/>
    <w:rsid w:val="0077255F"/>
    <w:rsid w:val="007835A7"/>
    <w:rsid w:val="00792464"/>
    <w:rsid w:val="007A1372"/>
    <w:rsid w:val="007B03F4"/>
    <w:rsid w:val="007D6370"/>
    <w:rsid w:val="007F3C19"/>
    <w:rsid w:val="007F67AA"/>
    <w:rsid w:val="007F705A"/>
    <w:rsid w:val="00813F92"/>
    <w:rsid w:val="00825507"/>
    <w:rsid w:val="008408F1"/>
    <w:rsid w:val="00863257"/>
    <w:rsid w:val="00873303"/>
    <w:rsid w:val="008815CA"/>
    <w:rsid w:val="008822FA"/>
    <w:rsid w:val="00886DD5"/>
    <w:rsid w:val="008905C1"/>
    <w:rsid w:val="008B2B33"/>
    <w:rsid w:val="008E4593"/>
    <w:rsid w:val="008E48D4"/>
    <w:rsid w:val="008E5413"/>
    <w:rsid w:val="008F1D0C"/>
    <w:rsid w:val="008F3890"/>
    <w:rsid w:val="00904260"/>
    <w:rsid w:val="00916344"/>
    <w:rsid w:val="00922FFA"/>
    <w:rsid w:val="009361E7"/>
    <w:rsid w:val="009449BB"/>
    <w:rsid w:val="00981197"/>
    <w:rsid w:val="009A3428"/>
    <w:rsid w:val="009A59C3"/>
    <w:rsid w:val="009B19B6"/>
    <w:rsid w:val="009C78E5"/>
    <w:rsid w:val="009E5313"/>
    <w:rsid w:val="00A011CC"/>
    <w:rsid w:val="00A302A6"/>
    <w:rsid w:val="00A32C0E"/>
    <w:rsid w:val="00A36D0B"/>
    <w:rsid w:val="00A37248"/>
    <w:rsid w:val="00A506FD"/>
    <w:rsid w:val="00A541BE"/>
    <w:rsid w:val="00A60E1A"/>
    <w:rsid w:val="00A62D58"/>
    <w:rsid w:val="00A65C46"/>
    <w:rsid w:val="00A77340"/>
    <w:rsid w:val="00A833EA"/>
    <w:rsid w:val="00A872B7"/>
    <w:rsid w:val="00A94561"/>
    <w:rsid w:val="00AA3946"/>
    <w:rsid w:val="00AB37AC"/>
    <w:rsid w:val="00AB5D2D"/>
    <w:rsid w:val="00AE299D"/>
    <w:rsid w:val="00AF0371"/>
    <w:rsid w:val="00B00BC7"/>
    <w:rsid w:val="00B02309"/>
    <w:rsid w:val="00B24D74"/>
    <w:rsid w:val="00B411DA"/>
    <w:rsid w:val="00B4592A"/>
    <w:rsid w:val="00B45DBC"/>
    <w:rsid w:val="00B4734D"/>
    <w:rsid w:val="00B5121A"/>
    <w:rsid w:val="00B64A9B"/>
    <w:rsid w:val="00B65E36"/>
    <w:rsid w:val="00B71662"/>
    <w:rsid w:val="00B90528"/>
    <w:rsid w:val="00BA3312"/>
    <w:rsid w:val="00BA4B4E"/>
    <w:rsid w:val="00BC64D7"/>
    <w:rsid w:val="00BD10EE"/>
    <w:rsid w:val="00BD4F71"/>
    <w:rsid w:val="00BE0DF8"/>
    <w:rsid w:val="00C06690"/>
    <w:rsid w:val="00C31039"/>
    <w:rsid w:val="00C3626B"/>
    <w:rsid w:val="00C4232C"/>
    <w:rsid w:val="00C4301A"/>
    <w:rsid w:val="00C46B7C"/>
    <w:rsid w:val="00C5209A"/>
    <w:rsid w:val="00C65034"/>
    <w:rsid w:val="00C87FA2"/>
    <w:rsid w:val="00CB40EC"/>
    <w:rsid w:val="00CE279C"/>
    <w:rsid w:val="00CE7F48"/>
    <w:rsid w:val="00CF7A0B"/>
    <w:rsid w:val="00D027A6"/>
    <w:rsid w:val="00D2245B"/>
    <w:rsid w:val="00D70D3E"/>
    <w:rsid w:val="00D803FD"/>
    <w:rsid w:val="00D84E70"/>
    <w:rsid w:val="00D913A5"/>
    <w:rsid w:val="00D9197D"/>
    <w:rsid w:val="00DB723D"/>
    <w:rsid w:val="00DD7D4D"/>
    <w:rsid w:val="00E06657"/>
    <w:rsid w:val="00E179F1"/>
    <w:rsid w:val="00E415BC"/>
    <w:rsid w:val="00E55210"/>
    <w:rsid w:val="00E61ED9"/>
    <w:rsid w:val="00E64BC6"/>
    <w:rsid w:val="00EB07F4"/>
    <w:rsid w:val="00EB1D22"/>
    <w:rsid w:val="00EC2151"/>
    <w:rsid w:val="00ED0E01"/>
    <w:rsid w:val="00EF1554"/>
    <w:rsid w:val="00EF1D64"/>
    <w:rsid w:val="00F3178A"/>
    <w:rsid w:val="00F57388"/>
    <w:rsid w:val="00F86913"/>
    <w:rsid w:val="00F91257"/>
    <w:rsid w:val="00F9408F"/>
    <w:rsid w:val="00F94E56"/>
    <w:rsid w:val="00FA2711"/>
    <w:rsid w:val="00FB7B35"/>
    <w:rsid w:val="00FC5FBC"/>
    <w:rsid w:val="00FE3A70"/>
    <w:rsid w:val="00FF337B"/>
    <w:rsid w:val="01D433F3"/>
    <w:rsid w:val="01FD570E"/>
    <w:rsid w:val="0275D154"/>
    <w:rsid w:val="0277890A"/>
    <w:rsid w:val="033DFB20"/>
    <w:rsid w:val="05BB150A"/>
    <w:rsid w:val="05CA4166"/>
    <w:rsid w:val="06AF661B"/>
    <w:rsid w:val="07EE63D4"/>
    <w:rsid w:val="0832C00B"/>
    <w:rsid w:val="091F6CC8"/>
    <w:rsid w:val="09C0FA69"/>
    <w:rsid w:val="0A348A68"/>
    <w:rsid w:val="0B04DC67"/>
    <w:rsid w:val="0B79923B"/>
    <w:rsid w:val="0C260F7A"/>
    <w:rsid w:val="0CF26E56"/>
    <w:rsid w:val="0E517FF8"/>
    <w:rsid w:val="0E8E3EB7"/>
    <w:rsid w:val="0F549C3E"/>
    <w:rsid w:val="0F816903"/>
    <w:rsid w:val="1070C38D"/>
    <w:rsid w:val="116FA525"/>
    <w:rsid w:val="118E5A08"/>
    <w:rsid w:val="11F6F2D3"/>
    <w:rsid w:val="1206F109"/>
    <w:rsid w:val="1315D061"/>
    <w:rsid w:val="136CC69D"/>
    <w:rsid w:val="13AED46C"/>
    <w:rsid w:val="147139BD"/>
    <w:rsid w:val="14C0F308"/>
    <w:rsid w:val="1570461E"/>
    <w:rsid w:val="16D2C010"/>
    <w:rsid w:val="174CD386"/>
    <w:rsid w:val="175B9A25"/>
    <w:rsid w:val="191AD9F2"/>
    <w:rsid w:val="1944F3C3"/>
    <w:rsid w:val="195300FC"/>
    <w:rsid w:val="19EEF5CC"/>
    <w:rsid w:val="1A76B25C"/>
    <w:rsid w:val="1A9C3E91"/>
    <w:rsid w:val="1B26C96F"/>
    <w:rsid w:val="1B80812F"/>
    <w:rsid w:val="1BF46656"/>
    <w:rsid w:val="1C039456"/>
    <w:rsid w:val="1D3FD1BF"/>
    <w:rsid w:val="1E3409A3"/>
    <w:rsid w:val="1F1C6EEE"/>
    <w:rsid w:val="1F2C200E"/>
    <w:rsid w:val="1FB137BC"/>
    <w:rsid w:val="20B08EB9"/>
    <w:rsid w:val="20D70CC2"/>
    <w:rsid w:val="214BA975"/>
    <w:rsid w:val="21717841"/>
    <w:rsid w:val="2272D5DA"/>
    <w:rsid w:val="2363DBB0"/>
    <w:rsid w:val="242B4D90"/>
    <w:rsid w:val="24E7A009"/>
    <w:rsid w:val="2546044A"/>
    <w:rsid w:val="26EAF65C"/>
    <w:rsid w:val="27014255"/>
    <w:rsid w:val="2A5AEB1F"/>
    <w:rsid w:val="2ACB3767"/>
    <w:rsid w:val="2B9770FB"/>
    <w:rsid w:val="2C8B5D58"/>
    <w:rsid w:val="2E7379ED"/>
    <w:rsid w:val="2ED73A49"/>
    <w:rsid w:val="2EDFCB41"/>
    <w:rsid w:val="2F117234"/>
    <w:rsid w:val="2F57F30F"/>
    <w:rsid w:val="2F7251A9"/>
    <w:rsid w:val="2FCEBD4A"/>
    <w:rsid w:val="3015A0AA"/>
    <w:rsid w:val="309F56A0"/>
    <w:rsid w:val="30C7635D"/>
    <w:rsid w:val="31E0EC36"/>
    <w:rsid w:val="326D08EC"/>
    <w:rsid w:val="34963F71"/>
    <w:rsid w:val="34A59B7B"/>
    <w:rsid w:val="34EA91AF"/>
    <w:rsid w:val="35A04D1E"/>
    <w:rsid w:val="35BE6A15"/>
    <w:rsid w:val="370C4AC1"/>
    <w:rsid w:val="373AA053"/>
    <w:rsid w:val="382EDDE5"/>
    <w:rsid w:val="3852D545"/>
    <w:rsid w:val="38B376CB"/>
    <w:rsid w:val="38BB4634"/>
    <w:rsid w:val="38E0CEF6"/>
    <w:rsid w:val="390C679D"/>
    <w:rsid w:val="396BD42C"/>
    <w:rsid w:val="39D965C5"/>
    <w:rsid w:val="3AF60DB3"/>
    <w:rsid w:val="3D173EE7"/>
    <w:rsid w:val="3E225EEC"/>
    <w:rsid w:val="402FD090"/>
    <w:rsid w:val="40B65892"/>
    <w:rsid w:val="42BE8D9A"/>
    <w:rsid w:val="432375AA"/>
    <w:rsid w:val="4391CD7E"/>
    <w:rsid w:val="446D7AF7"/>
    <w:rsid w:val="4589C57D"/>
    <w:rsid w:val="46A4FC2D"/>
    <w:rsid w:val="47104BCE"/>
    <w:rsid w:val="48398FDE"/>
    <w:rsid w:val="48C6B09E"/>
    <w:rsid w:val="48D4D2E6"/>
    <w:rsid w:val="4A6CA1DF"/>
    <w:rsid w:val="4B2C5846"/>
    <w:rsid w:val="4B9F0E62"/>
    <w:rsid w:val="4BB7078F"/>
    <w:rsid w:val="4BB7078F"/>
    <w:rsid w:val="4BCD857B"/>
    <w:rsid w:val="4BED7283"/>
    <w:rsid w:val="4C4BBCE9"/>
    <w:rsid w:val="4CDD4C11"/>
    <w:rsid w:val="4D3C45F3"/>
    <w:rsid w:val="4DA05BF9"/>
    <w:rsid w:val="4E287189"/>
    <w:rsid w:val="4E61D61F"/>
    <w:rsid w:val="4E7131EF"/>
    <w:rsid w:val="502C9103"/>
    <w:rsid w:val="511E33F0"/>
    <w:rsid w:val="524308DB"/>
    <w:rsid w:val="5252824E"/>
    <w:rsid w:val="52B4CA09"/>
    <w:rsid w:val="548BDCF2"/>
    <w:rsid w:val="55DE9C39"/>
    <w:rsid w:val="562D4325"/>
    <w:rsid w:val="5847247F"/>
    <w:rsid w:val="58B7D766"/>
    <w:rsid w:val="5950F948"/>
    <w:rsid w:val="597A3E72"/>
    <w:rsid w:val="59BF61A5"/>
    <w:rsid w:val="59EB9015"/>
    <w:rsid w:val="5A66893C"/>
    <w:rsid w:val="5B2A84F4"/>
    <w:rsid w:val="5B8C6466"/>
    <w:rsid w:val="5C389A48"/>
    <w:rsid w:val="5C3C236A"/>
    <w:rsid w:val="5D269C0F"/>
    <w:rsid w:val="5D8ACBFD"/>
    <w:rsid w:val="5D925832"/>
    <w:rsid w:val="5DC7AE0D"/>
    <w:rsid w:val="5DFBFA06"/>
    <w:rsid w:val="5E756E0F"/>
    <w:rsid w:val="601BC0FC"/>
    <w:rsid w:val="6088CADF"/>
    <w:rsid w:val="60ADB7E5"/>
    <w:rsid w:val="60EC6FB1"/>
    <w:rsid w:val="628CDBEF"/>
    <w:rsid w:val="64A445F1"/>
    <w:rsid w:val="64AA2D1E"/>
    <w:rsid w:val="64ED938B"/>
    <w:rsid w:val="64FCF0DD"/>
    <w:rsid w:val="65207A56"/>
    <w:rsid w:val="65207A56"/>
    <w:rsid w:val="6554ED42"/>
    <w:rsid w:val="660F5599"/>
    <w:rsid w:val="67E7D443"/>
    <w:rsid w:val="68419E43"/>
    <w:rsid w:val="69A70152"/>
    <w:rsid w:val="6A27C1FD"/>
    <w:rsid w:val="6A6C9958"/>
    <w:rsid w:val="6B3944EF"/>
    <w:rsid w:val="6C66BCBB"/>
    <w:rsid w:val="6D837881"/>
    <w:rsid w:val="6DA4E4A4"/>
    <w:rsid w:val="6E9911F8"/>
    <w:rsid w:val="6EC446E1"/>
    <w:rsid w:val="6F59952F"/>
    <w:rsid w:val="6F607C95"/>
    <w:rsid w:val="7006B3A6"/>
    <w:rsid w:val="70D3BACE"/>
    <w:rsid w:val="70F7CD97"/>
    <w:rsid w:val="721C44E4"/>
    <w:rsid w:val="7332CAFA"/>
    <w:rsid w:val="75300F5F"/>
    <w:rsid w:val="75354FE3"/>
    <w:rsid w:val="75403D23"/>
    <w:rsid w:val="7633B2B2"/>
    <w:rsid w:val="77013086"/>
    <w:rsid w:val="775D8AB8"/>
    <w:rsid w:val="77D748C7"/>
    <w:rsid w:val="77D748C7"/>
    <w:rsid w:val="77E6D298"/>
    <w:rsid w:val="78006CA4"/>
    <w:rsid w:val="79B8BCC3"/>
    <w:rsid w:val="7A2864D2"/>
    <w:rsid w:val="7A4CB737"/>
    <w:rsid w:val="7B2053FB"/>
    <w:rsid w:val="7B4A0B0F"/>
    <w:rsid w:val="7C3AEE84"/>
    <w:rsid w:val="7C638208"/>
    <w:rsid w:val="7CE29B30"/>
    <w:rsid w:val="7D2FF4F2"/>
    <w:rsid w:val="7F899213"/>
    <w:rsid w:val="7FE5B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F52F7"/>
  <w15:docId w15:val="{D52B1573-0B4F-9C4D-8765-F6FEEC2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9" w:semiHidden="1" w:qFormat="1"/>
    <w:lsdException w:name="heading 6" w:uiPriority="9" w:semiHidden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rsid w:val="1A76B25C"/>
    <w:rPr>
      <w:noProof w:val="0"/>
      <w:sz w:val="22"/>
      <w:szCs w:val="22"/>
      <w:lang w:val="en-GB"/>
    </w:rPr>
  </w:style>
  <w:style w:type="paragraph" w:styleId="Rubrik1">
    <w:uiPriority w:val="3"/>
    <w:name w:val="heading 1"/>
    <w:basedOn w:val="Normal"/>
    <w:next w:val="Brdtext"/>
    <w:link w:val="Rubrik1Char"/>
    <w:qFormat/>
    <w:rsid w:val="1A76B25C"/>
    <w:rPr>
      <w:rFonts w:ascii="Arial" w:hAnsi="Arial" w:eastAsia="" w:cs="" w:asciiTheme="majorAscii" w:hAnsiTheme="majorAscii" w:eastAsiaTheme="majorEastAsia" w:cstheme="majorBidi"/>
      <w:b w:val="1"/>
      <w:bCs w:val="1"/>
      <w:sz w:val="40"/>
      <w:szCs w:val="40"/>
    </w:rPr>
    <w:pPr>
      <w:keepNext w:val="1"/>
      <w:keepLines w:val="1"/>
      <w:spacing w:before="240" w:after="720" w:line="280" w:lineRule="atLeast"/>
      <w:outlineLvl w:val="0"/>
    </w:pPr>
  </w:style>
  <w:style w:type="paragraph" w:styleId="Rubrik2">
    <w:uiPriority w:val="3"/>
    <w:name w:val="heading 2"/>
    <w:basedOn w:val="Normal"/>
    <w:next w:val="Brdtext"/>
    <w:link w:val="Rubrik2Char"/>
    <w:qFormat/>
    <w:rsid w:val="1A76B25C"/>
    <w:rPr>
      <w:rFonts w:ascii="Arial" w:hAnsi="Arial" w:eastAsia="" w:cs="Times New Roman (CS-rubriker)" w:asciiTheme="majorAscii" w:hAnsiTheme="majorAscii" w:eastAsiaTheme="majorEastAsia"/>
      <w:caps w:val="1"/>
      <w:sz w:val="32"/>
      <w:szCs w:val="32"/>
    </w:rPr>
    <w:pPr>
      <w:keepNext w:val="1"/>
      <w:keepLines w:val="1"/>
      <w:spacing w:before="240" w:after="240" w:line="260" w:lineRule="atLeast"/>
      <w:outlineLvl w:val="1"/>
    </w:pPr>
  </w:style>
  <w:style w:type="paragraph" w:styleId="Rubrik3">
    <w:uiPriority w:val="3"/>
    <w:name w:val="heading 3"/>
    <w:basedOn w:val="Normal"/>
    <w:next w:val="Brdtext"/>
    <w:link w:val="Rubrik3Char"/>
    <w:qFormat/>
    <w:rsid w:val="1A76B25C"/>
    <w:rPr>
      <w:rFonts w:ascii="Arial" w:hAnsi="Arial" w:eastAsia="" w:cs="" w:asciiTheme="majorAscii" w:hAnsiTheme="majorAscii" w:eastAsiaTheme="majorEastAsia" w:cstheme="majorBidi"/>
      <w:b w:val="1"/>
      <w:bCs w:val="1"/>
    </w:rPr>
    <w:pPr>
      <w:keepNext w:val="1"/>
      <w:keepLines w:val="1"/>
      <w:spacing w:before="360" w:after="120" w:line="260" w:lineRule="atLeast"/>
      <w:outlineLvl w:val="2"/>
    </w:pPr>
  </w:style>
  <w:style w:type="paragraph" w:styleId="Rubrik4">
    <w:uiPriority w:val="3"/>
    <w:name w:val="heading 4"/>
    <w:basedOn w:val="Normal"/>
    <w:next w:val="Brdtext"/>
    <w:link w:val="Rubrik4Char"/>
    <w:qFormat/>
    <w:rsid w:val="1A76B25C"/>
    <w:rPr>
      <w:rFonts w:ascii="Arial" w:hAnsi="Arial" w:eastAsia="" w:cs="" w:asciiTheme="majorAscii" w:hAnsiTheme="majorAscii" w:eastAsiaTheme="majorEastAsia" w:cstheme="majorBidi"/>
      <w:i w:val="1"/>
      <w:iCs w:val="1"/>
    </w:rPr>
    <w:pPr>
      <w:keepNext w:val="1"/>
      <w:keepLines w:val="1"/>
      <w:spacing w:before="240" w:after="40" w:line="260" w:lineRule="atLeast"/>
      <w:outlineLvl w:val="3"/>
    </w:pPr>
  </w:style>
  <w:style w:type="paragraph" w:styleId="Rubrik5">
    <w:uiPriority w:val="9"/>
    <w:name w:val="heading 5"/>
    <w:basedOn w:val="Normal"/>
    <w:next w:val="Normal"/>
    <w:semiHidden/>
    <w:link w:val="Rubrik5Char"/>
    <w:qFormat/>
    <w:rsid w:val="1A76B25C"/>
    <w:rPr>
      <w:rFonts w:ascii="Arial" w:hAnsi="Arial" w:eastAsia="" w:cs="" w:asciiTheme="majorAscii" w:hAnsiTheme="majorAscii" w:eastAsiaTheme="majorEastAsia" w:cstheme="majorBidi"/>
      <w:color w:val="862114"/>
    </w:rPr>
    <w:pPr>
      <w:keepNext w:val="1"/>
      <w:keepLines w:val="1"/>
      <w:numPr>
        <w:ilvl w:val="4"/>
        <w:numId w:val="11"/>
      </w:numPr>
      <w:spacing w:before="200"/>
      <w:outlineLvl w:val="4"/>
    </w:pPr>
  </w:style>
  <w:style w:type="paragraph" w:styleId="Rubrik6">
    <w:uiPriority w:val="9"/>
    <w:name w:val="heading 6"/>
    <w:basedOn w:val="Normal"/>
    <w:next w:val="Normal"/>
    <w:semiHidden/>
    <w:link w:val="Rubrik6Char"/>
    <w:qFormat/>
    <w:rsid w:val="1A76B25C"/>
    <w:rPr>
      <w:rFonts w:ascii="Arial" w:hAnsi="Arial" w:eastAsia="" w:cs="" w:asciiTheme="majorAscii" w:hAnsiTheme="majorAscii" w:eastAsiaTheme="majorEastAsia" w:cstheme="majorBidi"/>
      <w:i w:val="1"/>
      <w:iCs w:val="1"/>
      <w:color w:val="862114"/>
    </w:rPr>
    <w:pPr>
      <w:keepNext w:val="1"/>
      <w:keepLines w:val="1"/>
      <w:numPr>
        <w:ilvl w:val="5"/>
        <w:numId w:val="11"/>
      </w:numPr>
      <w:spacing w:before="200"/>
      <w:outlineLvl w:val="5"/>
    </w:pPr>
  </w:style>
  <w:style w:type="paragraph" w:styleId="Rubrik7">
    <w:uiPriority w:val="9"/>
    <w:name w:val="heading 7"/>
    <w:basedOn w:val="Normal"/>
    <w:next w:val="Normal"/>
    <w:semiHidden/>
    <w:link w:val="Rubrik7Char"/>
    <w:qFormat/>
    <w:rsid w:val="1A76B25C"/>
    <w:rPr>
      <w:rFonts w:ascii="Arial" w:hAnsi="Arial" w:eastAsia="" w:cs="" w:asciiTheme="majorAscii" w:hAnsiTheme="majorAscii" w:eastAsiaTheme="majorEastAsia" w:cstheme="majorBidi"/>
      <w:i w:val="1"/>
      <w:iCs w:val="1"/>
      <w:color w:val="404040" w:themeColor="text1" w:themeTint="BF" w:themeShade="FF"/>
    </w:rPr>
    <w:pPr>
      <w:keepNext w:val="1"/>
      <w:keepLines w:val="1"/>
      <w:numPr>
        <w:ilvl w:val="6"/>
        <w:numId w:val="11"/>
      </w:numPr>
      <w:spacing w:before="200"/>
      <w:outlineLvl w:val="6"/>
    </w:pPr>
  </w:style>
  <w:style w:type="paragraph" w:styleId="Rubrik8">
    <w:uiPriority w:val="9"/>
    <w:name w:val="heading 8"/>
    <w:basedOn w:val="Normal"/>
    <w:next w:val="Normal"/>
    <w:semiHidden/>
    <w:link w:val="Rubrik8Char"/>
    <w:qFormat/>
    <w:rsid w:val="1A76B25C"/>
    <w:rPr>
      <w:rFonts w:ascii="Arial" w:hAnsi="Arial" w:eastAsia="" w:cs="" w:asciiTheme="majorAscii" w:hAnsiTheme="majorAscii" w:eastAsiaTheme="majorEastAsia" w:cstheme="majorBidi"/>
      <w:color w:val="404040" w:themeColor="text1" w:themeTint="BF" w:themeShade="FF"/>
    </w:rPr>
    <w:pPr>
      <w:keepNext w:val="1"/>
      <w:keepLines w:val="1"/>
      <w:numPr>
        <w:ilvl w:val="7"/>
        <w:numId w:val="11"/>
      </w:numPr>
      <w:spacing w:before="200"/>
      <w:outlineLvl w:val="7"/>
    </w:pPr>
  </w:style>
  <w:style w:type="paragraph" w:styleId="Rubrik9">
    <w:uiPriority w:val="9"/>
    <w:name w:val="heading 9"/>
    <w:basedOn w:val="Normal"/>
    <w:next w:val="Normal"/>
    <w:semiHidden/>
    <w:link w:val="Rubrik9Char"/>
    <w:qFormat/>
    <w:rsid w:val="1A76B25C"/>
    <w:rPr>
      <w:rFonts w:ascii="Arial" w:hAnsi="Arial" w:eastAsia="" w:cs="" w:asciiTheme="majorAscii" w:hAnsiTheme="majorAscii" w:eastAsiaTheme="majorEastAsia" w:cstheme="majorBidi"/>
      <w:i w:val="1"/>
      <w:iCs w:val="1"/>
      <w:color w:val="404040" w:themeColor="text1" w:themeTint="BF" w:themeShade="FF"/>
    </w:rPr>
    <w:pPr>
      <w:keepNext w:val="1"/>
      <w:keepLines w:val="1"/>
      <w:numPr>
        <w:ilvl w:val="8"/>
        <w:numId w:val="11"/>
      </w:numPr>
      <w:spacing w:before="200"/>
      <w:outlineLvl w:val="8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Brdtext">
    <w:uiPriority w:val="1"/>
    <w:name w:val="Body Text"/>
    <w:basedOn w:val="Normal"/>
    <w:link w:val="BrdtextChar"/>
    <w:qFormat/>
    <w:rsid w:val="1A76B25C"/>
    <w:pPr>
      <w:spacing w:after="240" w:line="260" w:lineRule="atLeast"/>
    </w:pPr>
  </w:style>
  <w:style w:type="character" w:styleId="BrdtextChar" w:customStyle="1">
    <w:name w:val="Brödtext Char"/>
    <w:aliases w:val="DF Brödtext Char"/>
    <w:basedOn w:val="Standardstycketeckensnitt"/>
    <w:link w:val="Brdtext"/>
    <w:rsid w:val="00091269"/>
    <w:rPr>
      <w:sz w:val="22"/>
    </w:rPr>
  </w:style>
  <w:style w:type="character" w:styleId="Rubrik1Char" w:customStyle="1">
    <w:name w:val="Rubrik 1 Char"/>
    <w:aliases w:val="DF Rubrik 1 Char"/>
    <w:basedOn w:val="Standardstycketeckensnitt"/>
    <w:link w:val="Rubrik1"/>
    <w:uiPriority w:val="3"/>
    <w:rsid w:val="00513A95"/>
    <w:rPr>
      <w:rFonts w:asciiTheme="majorHAnsi" w:hAnsiTheme="majorHAnsi" w:eastAsiaTheme="majorEastAsia" w:cstheme="majorBidi"/>
      <w:b/>
      <w:bCs/>
      <w:sz w:val="40"/>
      <w:szCs w:val="28"/>
    </w:rPr>
  </w:style>
  <w:style w:type="character" w:styleId="Rubrik2Char" w:customStyle="1">
    <w:name w:val="Rubrik 2 Char"/>
    <w:aliases w:val="DF Rubrik 2 Char"/>
    <w:basedOn w:val="Standardstycketeckensnitt"/>
    <w:link w:val="Rubrik2"/>
    <w:uiPriority w:val="3"/>
    <w:rsid w:val="00147FC1"/>
    <w:rPr>
      <w:rFonts w:cs="Times New Roman (CS-rubriker)" w:asciiTheme="majorHAnsi" w:hAnsiTheme="majorHAnsi" w:eastAsiaTheme="majorEastAsia"/>
      <w:bCs/>
      <w:caps/>
      <w:sz w:val="32"/>
      <w:szCs w:val="26"/>
    </w:rPr>
  </w:style>
  <w:style w:type="character" w:styleId="Rubrik3Char" w:customStyle="1">
    <w:name w:val="Rubrik 3 Char"/>
    <w:aliases w:val="DF Rubrik 3 Char"/>
    <w:basedOn w:val="Standardstycketeckensnitt"/>
    <w:link w:val="Rubrik3"/>
    <w:uiPriority w:val="3"/>
    <w:rsid w:val="00D84E70"/>
    <w:rPr>
      <w:rFonts w:asciiTheme="majorHAnsi" w:hAnsiTheme="majorHAnsi" w:eastAsiaTheme="majorEastAsia" w:cstheme="majorBidi"/>
      <w:b/>
      <w:bCs/>
      <w:sz w:val="22"/>
    </w:rPr>
  </w:style>
  <w:style w:type="character" w:styleId="Rubrik4Char" w:customStyle="1">
    <w:name w:val="Rubrik 4 Char"/>
    <w:aliases w:val="DF Rubrik 4 Char"/>
    <w:basedOn w:val="Standardstycketeckensnitt"/>
    <w:link w:val="Rubrik4"/>
    <w:uiPriority w:val="3"/>
    <w:rsid w:val="003C5C7A"/>
    <w:rPr>
      <w:rFonts w:asciiTheme="majorHAnsi" w:hAnsiTheme="majorHAnsi" w:eastAsiaTheme="majorEastAsia" w:cstheme="majorBidi"/>
      <w:bCs/>
      <w:i/>
      <w:iCs/>
    </w:rPr>
  </w:style>
  <w:style w:type="paragraph" w:styleId="Rubrik">
    <w:uiPriority w:val="10"/>
    <w:name w:val="Title"/>
    <w:basedOn w:val="Normal"/>
    <w:next w:val="Underrubrik"/>
    <w:link w:val="RubrikChar"/>
    <w:qFormat/>
    <w:rsid w:val="1A76B25C"/>
    <w:rPr>
      <w:rFonts w:ascii="Arial" w:hAnsi="Arial" w:eastAsia="" w:cs="" w:asciiTheme="majorAscii" w:hAnsiTheme="majorAscii" w:eastAsiaTheme="majorEastAsia" w:cstheme="majorBidi"/>
      <w:b w:val="1"/>
      <w:bCs w:val="1"/>
      <w:sz w:val="56"/>
      <w:szCs w:val="56"/>
    </w:rPr>
    <w:pPr>
      <w:spacing w:before="960" w:after="480" w:line="600" w:lineRule="atLeast"/>
    </w:pPr>
  </w:style>
  <w:style w:type="character" w:styleId="RubrikChar" w:customStyle="1">
    <w:name w:val="Rubrik Char"/>
    <w:aliases w:val="KTH Rubrik Char"/>
    <w:basedOn w:val="Standardstycketeckensnitt"/>
    <w:link w:val="Rubrik"/>
    <w:uiPriority w:val="10"/>
    <w:rsid w:val="00096C27"/>
    <w:rPr>
      <w:rFonts w:asciiTheme="majorHAnsi" w:hAnsiTheme="majorHAnsi" w:eastAsiaTheme="majorEastAsia" w:cstheme="majorBidi"/>
      <w:b/>
      <w:spacing w:val="5"/>
      <w:kern w:val="28"/>
      <w:sz w:val="56"/>
      <w:szCs w:val="52"/>
    </w:rPr>
  </w:style>
  <w:style w:type="paragraph" w:styleId="DFTitel" w:customStyle="true">
    <w:uiPriority w:val="2"/>
    <w:name w:val="DF Titel"/>
    <w:basedOn w:val="Normal"/>
    <w:next w:val="Brdtext"/>
    <w:qFormat/>
    <w:rsid w:val="1A76B25C"/>
    <w:rPr>
      <w:rFonts w:ascii="Arial" w:hAnsi="Arial" w:asciiTheme="majorAscii" w:hAnsiTheme="majorAscii"/>
      <w:b w:val="1"/>
      <w:bCs w:val="1"/>
      <w:sz w:val="40"/>
      <w:szCs w:val="40"/>
    </w:rPr>
    <w:pPr>
      <w:spacing w:after="360" w:line="320" w:lineRule="atLeast"/>
      <w:outlineLvl w:val="0"/>
    </w:pPr>
  </w:style>
  <w:style w:type="paragraph" w:styleId="Underrubrik">
    <w:uiPriority w:val="1"/>
    <w:name w:val="Subtitle"/>
    <w:basedOn w:val="Normal"/>
    <w:next w:val="Brdtext"/>
    <w:semiHidden/>
    <w:link w:val="UnderrubrikChar"/>
    <w:rsid w:val="1A76B25C"/>
    <w:rPr>
      <w:rFonts w:ascii="Arial" w:hAnsi="Arial" w:eastAsia="" w:cs="Times New Roman (CS-rubriker)" w:asciiTheme="majorAscii" w:hAnsiTheme="majorAscii" w:eastAsiaTheme="majorEastAsia"/>
      <w:sz w:val="32"/>
      <w:szCs w:val="32"/>
    </w:rPr>
    <w:pPr>
      <w:spacing w:after="480" w:line="380" w:lineRule="atLeast"/>
      <w:outlineLvl w:val="1"/>
    </w:pPr>
  </w:style>
  <w:style w:type="character" w:styleId="UnderrubrikChar" w:customStyle="1">
    <w:name w:val="Underrubrik Char"/>
    <w:aliases w:val="KTH Underrubrik Char"/>
    <w:basedOn w:val="Standardstycketeckensnitt"/>
    <w:link w:val="Underrubrik"/>
    <w:uiPriority w:val="1"/>
    <w:semiHidden/>
    <w:rsid w:val="00492F0D"/>
    <w:rPr>
      <w:rFonts w:cs="Times New Roman (CS-rubriker)" w:asciiTheme="majorHAnsi" w:hAnsiTheme="majorHAnsi" w:eastAsiaTheme="majorEastAsia"/>
      <w:iCs/>
      <w:sz w:val="32"/>
      <w:szCs w:val="24"/>
    </w:rPr>
  </w:style>
  <w:style w:type="paragraph" w:styleId="DFPunktlistaPunktlista" w:customStyle="1">
    <w:name w:val="DF Punktlista  (Punktlista)"/>
    <w:basedOn w:val="Brdtext"/>
    <w:uiPriority w:val="5"/>
    <w:qFormat/>
    <w:rsid w:val="00513A95"/>
    <w:pPr>
      <w:numPr>
        <w:numId w:val="16"/>
      </w:numPr>
    </w:pPr>
  </w:style>
  <w:style w:type="paragraph" w:styleId="DFPunktlista2Punktlista2" w:customStyle="1">
    <w:name w:val="DF Punktlista 2  (Punktlista 2)"/>
    <w:basedOn w:val="Brdtext"/>
    <w:uiPriority w:val="5"/>
    <w:rsid w:val="00513A95"/>
    <w:pPr>
      <w:numPr>
        <w:ilvl w:val="1"/>
        <w:numId w:val="16"/>
      </w:numPr>
    </w:pPr>
    <w:rPr>
      <w:lang w:val="en-US"/>
    </w:rPr>
  </w:style>
  <w:style w:type="paragraph" w:styleId="DFPunktlista3Punktlista3" w:customStyle="1">
    <w:name w:val="DF Punktlista 3  (Punktlista 3)"/>
    <w:basedOn w:val="Brdtext"/>
    <w:uiPriority w:val="5"/>
    <w:rsid w:val="00513A95"/>
    <w:pPr>
      <w:numPr>
        <w:ilvl w:val="2"/>
        <w:numId w:val="17"/>
      </w:numPr>
    </w:pPr>
    <w:rPr>
      <w:lang w:val="en-US"/>
    </w:rPr>
  </w:style>
  <w:style w:type="paragraph" w:styleId="Punktlista">
    <w:uiPriority w:val="99"/>
    <w:name w:val="List Bullet"/>
    <w:basedOn w:val="Normal"/>
    <w:semiHidden/>
    <w:rsid w:val="1A76B25C"/>
    <w:pPr>
      <w:numPr>
        <w:numId w:val="10"/>
      </w:numPr>
      <w:spacing/>
      <w:contextualSpacing/>
    </w:pPr>
  </w:style>
  <w:style w:type="paragraph" w:styleId="Punktlista2">
    <w:uiPriority w:val="99"/>
    <w:name w:val="List Bullet 2"/>
    <w:basedOn w:val="Normal"/>
    <w:semiHidden/>
    <w:rsid w:val="1A76B25C"/>
    <w:pPr>
      <w:numPr>
        <w:numId w:val="5"/>
      </w:numPr>
      <w:spacing/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styleId="DFNumreradlistaNumreradlista" w:customStyle="true">
    <w:uiPriority w:val="5"/>
    <w:name w:val="DF Numrerad lista  (Numrerad lista)"/>
    <w:basedOn w:val="Normal"/>
    <w:qFormat/>
    <w:rsid w:val="1A76B25C"/>
    <w:pPr>
      <w:numPr>
        <w:numId w:val="1"/>
      </w:numPr>
      <w:spacing w:before="120" w:after="120" w:line="260" w:lineRule="atLeast"/>
      <w:ind w:left="357" w:hanging="357"/>
    </w:pPr>
  </w:style>
  <w:style w:type="paragraph" w:styleId="DFNumreradlista2Numreradlista2" w:customStyle="true">
    <w:uiPriority w:val="5"/>
    <w:name w:val="DF Numrerad lista 2  (Numrerad lista 2)"/>
    <w:basedOn w:val="Normal"/>
    <w:rsid w:val="1A76B25C"/>
    <w:pPr>
      <w:numPr>
        <w:ilvl w:val="1"/>
        <w:numId w:val="1"/>
      </w:numPr>
      <w:spacing w:before="80" w:after="80" w:line="260" w:lineRule="atLeast"/>
      <w:ind w:hanging="357"/>
    </w:pPr>
  </w:style>
  <w:style w:type="paragraph" w:styleId="DFNumreradlista3Numreradlista3" w:customStyle="true">
    <w:uiPriority w:val="5"/>
    <w:name w:val="DF Numrerad lista 3  (Numrerad lista 3)"/>
    <w:basedOn w:val="Normal"/>
    <w:rsid w:val="1A76B25C"/>
    <w:pPr>
      <w:numPr>
        <w:ilvl w:val="2"/>
        <w:numId w:val="1"/>
      </w:numPr>
      <w:spacing w:before="40" w:after="40" w:line="260" w:lineRule="atLeast"/>
      <w:ind w:left="1797" w:hanging="357"/>
    </w:pPr>
  </w:style>
  <w:style w:type="paragraph" w:styleId="DFnRubrik1" w:customStyle="1">
    <w:name w:val="DF nRubrik 1"/>
    <w:basedOn w:val="Rubrik1"/>
    <w:next w:val="Brdtext"/>
    <w:uiPriority w:val="6"/>
    <w:qFormat/>
    <w:rsid w:val="00147FC1"/>
    <w:pPr>
      <w:numPr>
        <w:numId w:val="11"/>
      </w:numPr>
      <w:ind w:left="431" w:hanging="431"/>
    </w:pPr>
  </w:style>
  <w:style w:type="paragraph" w:styleId="DFnRubrik2" w:customStyle="1">
    <w:name w:val="DF nRubrik 2"/>
    <w:basedOn w:val="Rubrik2"/>
    <w:next w:val="Brd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styleId="DFnRubrik3" w:customStyle="1">
    <w:name w:val="DF nRubrik 3"/>
    <w:basedOn w:val="Rubrik3"/>
    <w:next w:val="Brdtext"/>
    <w:uiPriority w:val="6"/>
    <w:qFormat/>
    <w:rsid w:val="003C5C7A"/>
    <w:pPr>
      <w:numPr>
        <w:ilvl w:val="2"/>
        <w:numId w:val="11"/>
      </w:numPr>
    </w:pPr>
  </w:style>
  <w:style w:type="paragraph" w:styleId="DFnRubrik4" w:customStyle="1">
    <w:name w:val="DF nRubrik 4"/>
    <w:basedOn w:val="Rubrik4"/>
    <w:next w:val="Brd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styleId="Rubrik5Char" w:customStyle="1">
    <w:name w:val="Rubrik 5 Char"/>
    <w:basedOn w:val="Standardstycketeckensnitt"/>
    <w:link w:val="Rubrik5"/>
    <w:uiPriority w:val="9"/>
    <w:semiHidden/>
    <w:rsid w:val="00611DEC"/>
    <w:rPr>
      <w:rFonts w:asciiTheme="majorHAnsi" w:hAnsiTheme="majorHAnsi" w:eastAsiaTheme="majorEastAsia" w:cstheme="majorBidi"/>
      <w:color w:val="862114" w:themeColor="accent1" w:themeShade="7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611DEC"/>
    <w:rPr>
      <w:rFonts w:asciiTheme="majorHAnsi" w:hAnsiTheme="majorHAnsi" w:eastAsiaTheme="majorEastAsia" w:cstheme="majorBidi"/>
      <w:i/>
      <w:iCs/>
      <w:color w:val="862114" w:themeColor="accent1" w:themeShade="7F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611DEC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611DEC"/>
    <w:rPr>
      <w:rFonts w:asciiTheme="majorHAnsi" w:hAnsiTheme="majorHAnsi" w:eastAsiaTheme="majorEastAsia" w:cstheme="majorBidi"/>
      <w:color w:val="404040" w:themeColor="text1" w:themeTint="BF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611DEC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Innehllsfrteckningsrubrik">
    <w:name w:val="TOC Heading"/>
    <w:basedOn w:val="DFTitel"/>
    <w:next w:val="Normal"/>
    <w:uiPriority w:val="39"/>
    <w:semiHidden/>
    <w:qFormat/>
    <w:rsid w:val="009A3428"/>
    <w:pPr>
      <w:spacing w:before="240" w:after="240"/>
    </w:pPr>
  </w:style>
  <w:style w:type="paragraph" w:styleId="Sidhuvud">
    <w:uiPriority w:val="8"/>
    <w:name w:val="header"/>
    <w:basedOn w:val="Normal"/>
    <w:link w:val="SidhuvudChar"/>
    <w:rsid w:val="1A76B25C"/>
    <w:rPr>
      <w:rFonts w:ascii="Arial" w:hAnsi="Arial" w:asciiTheme="majorAscii" w:hAnsiTheme="majorAscii"/>
      <w:sz w:val="15"/>
      <w:szCs w:val="15"/>
    </w:rPr>
    <w:pPr>
      <w:tabs>
        <w:tab w:val="center" w:leader="none" w:pos="4536"/>
        <w:tab w:val="right" w:leader="none" w:pos="9072"/>
      </w:tabs>
      <w:spacing w:after="20"/>
    </w:pPr>
  </w:style>
  <w:style w:type="character" w:styleId="SidhuvudChar" w:customStyle="1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uiPriority w:val="8"/>
    <w:name w:val="footer"/>
    <w:basedOn w:val="Normal"/>
    <w:link w:val="SidfotChar"/>
    <w:rsid w:val="1A76B25C"/>
    <w:rPr>
      <w:rFonts w:ascii="Arial" w:hAnsi="Arial" w:asciiTheme="majorAscii" w:hAnsiTheme="majorAscii"/>
      <w:sz w:val="15"/>
      <w:szCs w:val="15"/>
    </w:rPr>
    <w:pPr>
      <w:pBdr>
        <w:top w:val="single" w:color="008080" w:themeColor="text2" w:sz="4" w:space="6"/>
      </w:pBdr>
      <w:tabs>
        <w:tab w:val="center" w:leader="none" w:pos="4536"/>
        <w:tab w:val="right" w:leader="none" w:pos="9072"/>
      </w:tabs>
      <w:spacing w:before="240" w:line="210" w:lineRule="atLeast"/>
      <w:contextualSpacing/>
    </w:pPr>
  </w:style>
  <w:style w:type="character" w:styleId="SidfotChar" w:customStyle="1">
    <w:name w:val="Sidfot Char"/>
    <w:basedOn w:val="Standardstycketeckensnitt"/>
    <w:link w:val="Sidfot"/>
    <w:uiPriority w:val="8"/>
    <w:rsid w:val="008E5413"/>
    <w:rPr>
      <w:rFonts w:asciiTheme="majorHAnsi" w:hAnsiTheme="majorHAnsi"/>
      <w:sz w:val="15"/>
    </w:rPr>
  </w:style>
  <w:style w:type="paragraph" w:styleId="HeaderBold" w:customStyle="1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uiPriority w:val="39"/>
    <w:name w:val="toc 1"/>
    <w:basedOn w:val="Normal"/>
    <w:next w:val="Normal"/>
    <w:rsid w:val="1A76B25C"/>
    <w:pPr>
      <w:spacing w:after="100"/>
    </w:pPr>
  </w:style>
  <w:style w:type="paragraph" w:styleId="Innehll2">
    <w:uiPriority w:val="39"/>
    <w:name w:val="toc 2"/>
    <w:basedOn w:val="Normal"/>
    <w:next w:val="Normal"/>
    <w:semiHidden/>
    <w:rsid w:val="1A76B25C"/>
    <w:pPr>
      <w:spacing w:after="100"/>
      <w:ind w:left="200"/>
    </w:pPr>
  </w:style>
  <w:style w:type="paragraph" w:styleId="Innehll3">
    <w:uiPriority w:val="39"/>
    <w:name w:val="toc 3"/>
    <w:basedOn w:val="Normal"/>
    <w:next w:val="Normal"/>
    <w:semiHidden/>
    <w:rsid w:val="1A76B25C"/>
    <w:pPr>
      <w:spacing w:after="100"/>
      <w:ind w:left="400"/>
    </w:pPr>
  </w:style>
  <w:style w:type="paragraph" w:styleId="Adress-brev">
    <w:uiPriority w:val="7"/>
    <w:name w:val="envelope address"/>
    <w:basedOn w:val="Normal"/>
    <w:semiHidden/>
    <w:rsid w:val="1A76B25C"/>
    <w:rPr>
      <w:rFonts w:ascii="Arial" w:hAnsi="Arial" w:eastAsia="Georgia" w:cs="Arial"/>
    </w:rPr>
  </w:style>
  <w:style w:type="paragraph" w:styleId="FooterBold" w:customStyle="1">
    <w:name w:val="FooterBold"/>
    <w:basedOn w:val="Sidfot"/>
    <w:uiPriority w:val="8"/>
    <w:rsid w:val="00C87FA2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gtext">
    <w:uiPriority w:val="99"/>
    <w:name w:val="Balloon Text"/>
    <w:basedOn w:val="Normal"/>
    <w:semiHidden/>
    <w:unhideWhenUsed/>
    <w:link w:val="BallongtextChar"/>
    <w:rsid w:val="1A76B25C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36126D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36126D"/>
    <w:rPr>
      <w:color w:val="004D6D" w:themeColor="hyperlink"/>
      <w:u w:val="single"/>
    </w:rPr>
  </w:style>
  <w:style w:type="paragraph" w:styleId="DFBrdtextingetavstnd" w:customStyle="1">
    <w:name w:val="DF Brödtext inget avstånd"/>
    <w:basedOn w:val="Brdtext"/>
    <w:rsid w:val="00D84E70"/>
    <w:pPr>
      <w:spacing w:after="0"/>
    </w:pPr>
    <w:rPr>
      <w:lang w:val="en-US"/>
    </w:rPr>
  </w:style>
  <w:style w:type="paragraph" w:styleId="Arial7" w:customStyle="1">
    <w:name w:val="Arial 7"/>
    <w:aliases w:val="5 diarienr"/>
    <w:basedOn w:val="Sidhuvud"/>
    <w:link w:val="Arial7Char"/>
    <w:qFormat/>
    <w:rsid w:val="00D9197D"/>
    <w:pPr>
      <w:framePr w:hSpace="141" w:wrap="around" w:hAnchor="margin" w:vAnchor="text" w:xAlign="center" w:y="-1347"/>
    </w:pPr>
  </w:style>
  <w:style w:type="paragraph" w:styleId="DFBrdtextindrag" w:customStyle="1">
    <w:name w:val="DF Brödtext indrag"/>
    <w:basedOn w:val="Brdtext"/>
    <w:rsid w:val="00513A95"/>
    <w:pPr>
      <w:ind w:firstLine="454"/>
      <w:contextualSpacing/>
    </w:pPr>
    <w:rPr>
      <w:lang w:val="en-US"/>
    </w:rPr>
  </w:style>
  <w:style w:type="character" w:styleId="Arial7Char" w:customStyle="1">
    <w:name w:val="Arial 7 Char"/>
    <w:aliases w:val="5 diarienr Char"/>
    <w:basedOn w:val="SidhuvudChar"/>
    <w:link w:val="Arial7"/>
    <w:rsid w:val="00D9197D"/>
    <w:rPr>
      <w:rFonts w:asciiTheme="majorHAnsi" w:hAnsiTheme="majorHAnsi"/>
      <w:sz w:val="15"/>
    </w:rPr>
  </w:style>
  <w:style w:type="paragraph" w:styleId="Liststycke">
    <w:uiPriority w:val="34"/>
    <w:name w:val="List Paragraph"/>
    <w:basedOn w:val="Normal"/>
    <w:qFormat/>
    <w:rsid w:val="1A76B25C"/>
    <w:pPr>
      <w:spacing/>
      <w:ind w:left="51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147FC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47FC1"/>
    <w:rPr>
      <w:color w:val="008080" w:themeColor="followedHyperlink"/>
      <w:u w:val="single"/>
    </w:rPr>
  </w:style>
  <w:style w:type="table" w:styleId="Rutntstabell1ljus">
    <w:name w:val="Grid Table 1 Light"/>
    <w:basedOn w:val="Normaltabell"/>
    <w:uiPriority w:val="46"/>
    <w:rsid w:val="007A1372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4dekorfrg6">
    <w:name w:val="Grid Table 4 Accent 6"/>
    <w:basedOn w:val="Normaltabell"/>
    <w:uiPriority w:val="49"/>
    <w:rsid w:val="007A1372"/>
    <w:tblPr>
      <w:tblStyleRowBandSize w:val="1"/>
      <w:tblStyleColBandSize w:val="1"/>
      <w:tblBorders>
        <w:top w:val="single" w:color="C1E0E0" w:themeColor="accent6" w:themeTint="99" w:sz="4" w:space="0"/>
        <w:left w:val="single" w:color="C1E0E0" w:themeColor="accent6" w:themeTint="99" w:sz="4" w:space="0"/>
        <w:bottom w:val="single" w:color="C1E0E0" w:themeColor="accent6" w:themeTint="99" w:sz="4" w:space="0"/>
        <w:right w:val="single" w:color="C1E0E0" w:themeColor="accent6" w:themeTint="99" w:sz="4" w:space="0"/>
        <w:insideH w:val="single" w:color="C1E0E0" w:themeColor="accent6" w:themeTint="99" w:sz="4" w:space="0"/>
        <w:insideV w:val="single" w:color="C1E0E0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9CCCC" w:themeColor="accent6" w:sz="4" w:space="0"/>
          <w:left w:val="single" w:color="99CCCC" w:themeColor="accent6" w:sz="4" w:space="0"/>
          <w:bottom w:val="single" w:color="99CCCC" w:themeColor="accent6" w:sz="4" w:space="0"/>
          <w:right w:val="single" w:color="99CCCC" w:themeColor="accent6" w:sz="4" w:space="0"/>
          <w:insideH w:val="nil"/>
          <w:insideV w:val="nil"/>
        </w:tcBorders>
        <w:shd w:val="clear" w:color="auto" w:fill="99CCCC" w:themeFill="accent6"/>
      </w:tcPr>
    </w:tblStylePr>
    <w:tblStylePr w:type="lastRow">
      <w:rPr>
        <w:b/>
        <w:bCs/>
      </w:rPr>
      <w:tblPr/>
      <w:tcPr>
        <w:tcBorders>
          <w:top w:val="double" w:color="99CCCC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</w:style>
  <w:style w:type="table" w:styleId="Rutntstabell7frgstarkdekorfrg6">
    <w:name w:val="Grid Table 7 Colorful Accent 6"/>
    <w:basedOn w:val="Normaltabell"/>
    <w:uiPriority w:val="52"/>
    <w:rsid w:val="007A1372"/>
    <w:rPr>
      <w:color w:val="5DAEAE" w:themeColor="accent6" w:themeShade="BF"/>
    </w:rPr>
    <w:tblPr>
      <w:tblStyleRowBandSize w:val="1"/>
      <w:tblStyleColBandSize w:val="1"/>
      <w:tblBorders>
        <w:top w:val="single" w:color="C1E0E0" w:themeColor="accent6" w:themeTint="99" w:sz="4" w:space="0"/>
        <w:left w:val="single" w:color="C1E0E0" w:themeColor="accent6" w:themeTint="99" w:sz="4" w:space="0"/>
        <w:bottom w:val="single" w:color="C1E0E0" w:themeColor="accent6" w:themeTint="99" w:sz="4" w:space="0"/>
        <w:right w:val="single" w:color="C1E0E0" w:themeColor="accent6" w:themeTint="99" w:sz="4" w:space="0"/>
        <w:insideH w:val="single" w:color="C1E0E0" w:themeColor="accent6" w:themeTint="99" w:sz="4" w:space="0"/>
        <w:insideV w:val="single" w:color="C1E0E0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  <w:tblStylePr w:type="neCell">
      <w:tblPr/>
      <w:tcPr>
        <w:tcBorders>
          <w:bottom w:val="single" w:color="C1E0E0" w:themeColor="accent6" w:themeTint="99" w:sz="4" w:space="0"/>
        </w:tcBorders>
      </w:tcPr>
    </w:tblStylePr>
    <w:tblStylePr w:type="nwCell">
      <w:tblPr/>
      <w:tcPr>
        <w:tcBorders>
          <w:bottom w:val="single" w:color="C1E0E0" w:themeColor="accent6" w:themeTint="99" w:sz="4" w:space="0"/>
        </w:tcBorders>
      </w:tcPr>
    </w:tblStylePr>
    <w:tblStylePr w:type="seCell">
      <w:tblPr/>
      <w:tcPr>
        <w:tcBorders>
          <w:top w:val="single" w:color="C1E0E0" w:themeColor="accent6" w:themeTint="99" w:sz="4" w:space="0"/>
        </w:tcBorders>
      </w:tcPr>
    </w:tblStylePr>
    <w:tblStylePr w:type="swCell">
      <w:tblPr/>
      <w:tcPr>
        <w:tcBorders>
          <w:top w:val="single" w:color="C1E0E0" w:themeColor="accent6" w:themeTint="99" w:sz="4" w:space="0"/>
        </w:tcBorders>
      </w:tcPr>
    </w:tblStylePr>
  </w:style>
  <w:style w:type="table" w:styleId="Rutntstabell5mrkdekorfrg6">
    <w:name w:val="Grid Table 5 Dark Accent 6"/>
    <w:basedOn w:val="Normaltabell"/>
    <w:uiPriority w:val="50"/>
    <w:rsid w:val="007A1372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EAF4F4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band1Vert">
      <w:tblPr/>
      <w:tcPr>
        <w:shd w:val="clear" w:color="auto" w:fill="D6EAEA" w:themeFill="accent6" w:themeFillTint="66"/>
      </w:tcPr>
    </w:tblStylePr>
    <w:tblStylePr w:type="band1Horz">
      <w:tblPr/>
      <w:tcPr>
        <w:shd w:val="clear" w:color="auto" w:fill="D6EAEA" w:themeFill="accent6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A65C46"/>
    <w:rPr>
      <w:sz w:val="16"/>
      <w:szCs w:val="16"/>
    </w:rPr>
  </w:style>
  <w:style w:type="paragraph" w:styleId="Kommentarer">
    <w:uiPriority w:val="99"/>
    <w:name w:val="annotation text"/>
    <w:basedOn w:val="Normal"/>
    <w:semiHidden/>
    <w:unhideWhenUsed/>
    <w:link w:val="KommentarerChar"/>
    <w:rsid w:val="1A76B25C"/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A65C4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5C46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A65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hyperlink" Target="mailto:1" TargetMode="External" Id="Rd6852da5ce074791" /><Relationship Type="http://schemas.openxmlformats.org/officeDocument/2006/relationships/hyperlink" Target="mailto:info@digitalfutures.kth.se" TargetMode="External" Id="R36ee0aff8430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16b30c2b165a42fe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3.png" Id="R4ae78eead12e440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02/bpc97nbd37b9j24_0lwxw56w0000gn/T/com.microsoft.Outlook/Outlook%20Temp/DF-Grundmall.dotx" TargetMode="External"/></Relationships>
</file>

<file path=word/theme/theme1.xml><?xml version="1.0" encoding="utf-8"?>
<a:theme xmlns:a="http://schemas.openxmlformats.org/drawingml/2006/main" name="Office-tema">
  <a:themeElements>
    <a:clrScheme name="Digital Futures KTH">
      <a:dk1>
        <a:sysClr val="windowText" lastClr="000000"/>
      </a:dk1>
      <a:lt1>
        <a:sysClr val="window" lastClr="FFFFFF"/>
      </a:lt1>
      <a:dk2>
        <a:srgbClr val="008080"/>
      </a:dk2>
      <a:lt2>
        <a:srgbClr val="99CCCC"/>
      </a:lt2>
      <a:accent1>
        <a:srgbClr val="E56251"/>
      </a:accent1>
      <a:accent2>
        <a:srgbClr val="004D6D"/>
      </a:accent2>
      <a:accent3>
        <a:srgbClr val="E4E4E4"/>
      </a:accent3>
      <a:accent4>
        <a:srgbClr val="252D2D"/>
      </a:accent4>
      <a:accent5>
        <a:srgbClr val="008080"/>
      </a:accent5>
      <a:accent6>
        <a:srgbClr val="99CCCC"/>
      </a:accent6>
      <a:hlink>
        <a:srgbClr val="004D6D"/>
      </a:hlink>
      <a:folHlink>
        <a:srgbClr val="008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3C40DEE7BAC4FBFEC17F618AD78EE" ma:contentTypeVersion="14" ma:contentTypeDescription="Skapa ett nytt dokument." ma:contentTypeScope="" ma:versionID="74915a1abdaf2973020e7967125493b4">
  <xsd:schema xmlns:xsd="http://www.w3.org/2001/XMLSchema" xmlns:xs="http://www.w3.org/2001/XMLSchema" xmlns:p="http://schemas.microsoft.com/office/2006/metadata/properties" xmlns:ns2="7d0b102c-1d29-4c2b-af64-dc79e589012f" xmlns:ns3="d023588c-f1ed-4254-9726-928fe5230904" targetNamespace="http://schemas.microsoft.com/office/2006/metadata/properties" ma:root="true" ma:fieldsID="822a07464725bb39ff9e3fd109de11ac" ns2:_="" ns3:_="">
    <xsd:import namespace="7d0b102c-1d29-4c2b-af64-dc79e589012f"/>
    <xsd:import namespace="d023588c-f1ed-4254-9726-928fe5230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b102c-1d29-4c2b-af64-dc79e5890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93a65192-9734-4a36-9c54-dd0325533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3588c-f1ed-4254-9726-928fe5230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23588c-f1ed-4254-9726-928fe5230904">
      <UserInfo>
        <DisplayName/>
        <AccountId xsi:nil="true"/>
        <AccountType/>
      </UserInfo>
    </SharedWithUsers>
    <lcf76f155ced4ddcb4097134ff3c332f xmlns="7d0b102c-1d29-4c2b-af64-dc79e58901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234543-78A8-2742-A427-A79F545E8B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315631-A775-4CDC-BC1C-D54A1496A33B}"/>
</file>

<file path=customXml/itemProps3.xml><?xml version="1.0" encoding="utf-8"?>
<ds:datastoreItem xmlns:ds="http://schemas.openxmlformats.org/officeDocument/2006/customXml" ds:itemID="{DE3F38B2-48C3-4147-9D57-AFEA55F178D0}"/>
</file>

<file path=customXml/itemProps4.xml><?xml version="1.0" encoding="utf-8"?>
<ds:datastoreItem xmlns:ds="http://schemas.openxmlformats.org/officeDocument/2006/customXml" ds:itemID="{51639FE4-18AB-4062-A30D-077FF13A74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DF-Grundmall.dotx</ap:Template>
  <ap:Application>Microsoft Word for the web</ap:Application>
  <ap:DocSecurity>0</ap:DocSecurity>
  <ap:ScaleCrop>false</ap:ScaleCrop>
  <ap:Manager/>
  <ap:Company>Digital Futures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Digital Futures</dc:creator>
  <keywords/>
  <dc:description/>
  <lastModifiedBy>Claudia Enciso Vanegas</lastModifiedBy>
  <revision>20</revision>
  <dcterms:created xsi:type="dcterms:W3CDTF">2021-02-17T11:11:00.0000000Z</dcterms:created>
  <dcterms:modified xsi:type="dcterms:W3CDTF">2025-05-23T13:47:11.4042780Z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0x010100B8C3C40DEE7BAC4FBFEC17F618AD78EE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25600</vt:r8>
  </property>
  <property fmtid="{D5CDD505-2E9C-101B-9397-08002B2CF9AE}" pid="12" name="MediaServiceImageTags">
    <vt:lpwstr/>
  </property>
</Properties>
</file>